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0C4DC4" w14:textId="2457F6FE" w:rsidR="000D79AA" w:rsidRDefault="000D79AA">
      <w:pPr>
        <w:rPr>
          <w:b/>
          <w:bCs/>
          <w:sz w:val="28"/>
          <w:szCs w:val="28"/>
        </w:rPr>
      </w:pPr>
      <w:r w:rsidRPr="000D79AA">
        <w:rPr>
          <w:b/>
          <w:bCs/>
          <w:sz w:val="28"/>
          <w:szCs w:val="28"/>
        </w:rPr>
        <w:t>Wednesday Edition 20</w:t>
      </w:r>
      <w:r w:rsidRPr="000D79AA">
        <w:rPr>
          <w:b/>
          <w:bCs/>
          <w:sz w:val="28"/>
          <w:szCs w:val="28"/>
          <w:vertAlign w:val="superscript"/>
        </w:rPr>
        <w:t>th</w:t>
      </w:r>
      <w:r w:rsidRPr="000D79AA">
        <w:rPr>
          <w:b/>
          <w:bCs/>
          <w:sz w:val="28"/>
          <w:szCs w:val="28"/>
        </w:rPr>
        <w:t xml:space="preserve"> of May 2026</w:t>
      </w:r>
    </w:p>
    <w:p w14:paraId="66F24FA9" w14:textId="77777777" w:rsidR="000D79AA" w:rsidRDefault="000D79AA">
      <w:pPr>
        <w:rPr>
          <w:b/>
          <w:bCs/>
          <w:sz w:val="28"/>
          <w:szCs w:val="28"/>
        </w:rPr>
      </w:pPr>
    </w:p>
    <w:p w14:paraId="31BC7E16" w14:textId="3CD2ECD8" w:rsidR="000D79AA" w:rsidRDefault="000D79AA">
      <w:pPr>
        <w:rPr>
          <w:b/>
          <w:bCs/>
        </w:rPr>
      </w:pPr>
      <w:r w:rsidRPr="000D79AA">
        <w:rPr>
          <w:b/>
          <w:bCs/>
        </w:rPr>
        <w:t>Council Appoints First Independent Risk and Assurance Chair</w:t>
      </w:r>
    </w:p>
    <w:p w14:paraId="5A8723B6" w14:textId="77777777" w:rsidR="000D79AA" w:rsidRPr="000D79AA" w:rsidRDefault="000D79AA" w:rsidP="000D79AA">
      <w:r w:rsidRPr="000D79AA">
        <w:t>Council has this week appointed Bruce Robertson as the first Independent Chair of their Risk and Assurance Committee.</w:t>
      </w:r>
    </w:p>
    <w:p w14:paraId="0D71E532" w14:textId="77777777" w:rsidR="000D79AA" w:rsidRPr="000D79AA" w:rsidRDefault="000D79AA" w:rsidP="000D79AA">
      <w:r w:rsidRPr="000D79AA">
        <w:t>Robertson comes with a wealth of experience and is currently Independent Chair of a number of councils throughout New Zealand, including Dunedin City Council, New Plymouth District Council, South Wairarapa District Council, Kapiti Coast District Council and Gisborne District Council.</w:t>
      </w:r>
    </w:p>
    <w:p w14:paraId="65726E1A" w14:textId="77777777" w:rsidR="000D79AA" w:rsidRPr="000D79AA" w:rsidRDefault="000D79AA" w:rsidP="000D79AA">
      <w:r w:rsidRPr="000D79AA">
        <w:t>Bruce previously served as the Independent Chair of other major metro councils’ Risk and Assurance Committees including Auckland Council and Wellington City Council.</w:t>
      </w:r>
    </w:p>
    <w:p w14:paraId="71F6CB76" w14:textId="77777777" w:rsidR="000D79AA" w:rsidRPr="000D79AA" w:rsidRDefault="000D79AA" w:rsidP="000D79AA">
      <w:r w:rsidRPr="000D79AA">
        <w:t>“UHCC is thrilled to have someone of Bruce’s calibre and experience be the inaugural Independent Chair of the Risk and Assurance Committee,” says Mayor Peri Zee.</w:t>
      </w:r>
    </w:p>
    <w:p w14:paraId="23E85CEA" w14:textId="77777777" w:rsidR="000D79AA" w:rsidRPr="000D79AA" w:rsidRDefault="000D79AA" w:rsidP="000D79AA">
      <w:r w:rsidRPr="000D79AA">
        <w:t>“Having an Independent Risk and Assurance Chair is recommended by the Auditor General to ensure public money continues to be appropriately spent”.</w:t>
      </w:r>
    </w:p>
    <w:p w14:paraId="244137FA" w14:textId="77777777" w:rsidR="000D79AA" w:rsidRPr="000D79AA" w:rsidRDefault="000D79AA" w:rsidP="000D79AA">
      <w:r w:rsidRPr="000D79AA">
        <w:rPr>
          <w:b/>
          <w:bCs/>
          <w:i/>
          <w:iCs/>
        </w:rPr>
        <w:t>Source: Upper Hutt City Council</w:t>
      </w:r>
    </w:p>
    <w:p w14:paraId="750D49C9" w14:textId="77777777" w:rsidR="000D79AA" w:rsidRPr="000D79AA" w:rsidRDefault="000D79AA" w:rsidP="000D79AA">
      <w:r w:rsidRPr="000D79AA">
        <w:rPr>
          <w:b/>
          <w:bCs/>
          <w:i/>
          <w:iCs/>
        </w:rPr>
        <w:t>16/05/26</w:t>
      </w:r>
    </w:p>
    <w:p w14:paraId="6B7997A0" w14:textId="77777777" w:rsidR="000D79AA" w:rsidRDefault="000D79AA"/>
    <w:p w14:paraId="3560A9BB" w14:textId="394A04B6" w:rsidR="000D79AA" w:rsidRDefault="000D79AA">
      <w:pPr>
        <w:rPr>
          <w:b/>
          <w:bCs/>
        </w:rPr>
      </w:pPr>
      <w:r w:rsidRPr="000D79AA">
        <w:rPr>
          <w:b/>
          <w:bCs/>
        </w:rPr>
        <w:t>New Upper Hutt development would unlock 182 hectares of native forest to the public and deliver up to 2,000 new homes</w:t>
      </w:r>
    </w:p>
    <w:p w14:paraId="44B0DDE4" w14:textId="77777777" w:rsidR="000D79AA" w:rsidRPr="000D79AA" w:rsidRDefault="000D79AA" w:rsidP="000D79AA">
      <w:r w:rsidRPr="000D79AA">
        <w:t>Wellingtonians will gain access to a huge new recreation and conservation wonderland under proposed plans to develop the Silverstream Forest in Upper Hutt.</w:t>
      </w:r>
    </w:p>
    <w:p w14:paraId="503D5469" w14:textId="77777777" w:rsidR="000D79AA" w:rsidRPr="000D79AA" w:rsidRDefault="000D79AA" w:rsidP="000D79AA">
      <w:r w:rsidRPr="000D79AA">
        <w:t xml:space="preserve">The family behind Guildford Timber Company (GTC) has owned the Silverstream Forest since 1926 and wants to transform it from a pine plantation to a new sustainably-built Upper Hutt suburb with space for between 1500 – 2000 new homes spread across five </w:t>
      </w:r>
      <w:proofErr w:type="spellStart"/>
      <w:r w:rsidRPr="000D79AA">
        <w:t>neigbourhoods</w:t>
      </w:r>
      <w:proofErr w:type="spellEnd"/>
      <w:r w:rsidRPr="000D79AA">
        <w:t>.</w:t>
      </w:r>
    </w:p>
    <w:p w14:paraId="5BDC1F27" w14:textId="77777777" w:rsidR="000D79AA" w:rsidRPr="000D79AA" w:rsidRDefault="000D79AA" w:rsidP="000D79AA">
      <w:r w:rsidRPr="000D79AA">
        <w:t>Only 35% of the 313-hectare site would be used for housing development, including roads, with the remainder being publicly accessible green space featuring more than 180 hectares of existing and regenerating native forest.</w:t>
      </w:r>
    </w:p>
    <w:p w14:paraId="26A4014C" w14:textId="77777777" w:rsidR="000D79AA" w:rsidRPr="000D79AA" w:rsidRDefault="000D79AA" w:rsidP="000D79AA">
      <w:r w:rsidRPr="000D79AA">
        <w:t>Director Craig Martell says the development is purposefully designed to draw people into nature, with the masterplan providing for 16km of walking and mountain biking trails that would connect with neighbouring reserves, stretching into Lower Hutt and south to Wainuiomata.</w:t>
      </w:r>
    </w:p>
    <w:p w14:paraId="7CD28A30" w14:textId="77777777" w:rsidR="000D79AA" w:rsidRPr="000D79AA" w:rsidRDefault="000D79AA" w:rsidP="000D79AA">
      <w:r w:rsidRPr="000D79AA">
        <w:lastRenderedPageBreak/>
        <w:t>“This project has been nearly 20 years in the making and still has some hurdles to clear, but we’re genuinely excited to now be in the position to showcase more of our vision with Wellingtonians,” Mr Martell says.</w:t>
      </w:r>
    </w:p>
    <w:p w14:paraId="340C3B84" w14:textId="77777777" w:rsidR="000D79AA" w:rsidRPr="000D79AA" w:rsidRDefault="000D79AA" w:rsidP="000D79AA">
      <w:r w:rsidRPr="000D79AA">
        <w:t>“We have mapped out a mixed-density development that reflects our ethos of living with and in nature. We have always wanted to open the site up and bring the public into the forest to enjoy it themselves, whether to walk, bike or just relax.</w:t>
      </w:r>
    </w:p>
    <w:p w14:paraId="5453F5F8" w14:textId="77777777" w:rsidR="000D79AA" w:rsidRPr="000D79AA" w:rsidRDefault="000D79AA" w:rsidP="000D79AA">
      <w:r w:rsidRPr="000D79AA">
        <w:t>“Over the past 30 years GTC has been gradually replanting the forest with natives, with more than 30,000 trees already planted to date and more to follow as the pine forest is felled. Our dream is to create predator-controlled reserves on site that will eventually be suitable to rehome Kiwi and other native wildlife.”</w:t>
      </w:r>
    </w:p>
    <w:p w14:paraId="340FFBB8" w14:textId="77777777" w:rsidR="000D79AA" w:rsidRPr="000D79AA" w:rsidRDefault="000D79AA" w:rsidP="000D79AA">
      <w:r w:rsidRPr="000D79AA">
        <w:t>GTC’s plan involves staging the development over five phases and 15+ years, helping to tackle the 90,000 new homes Wellington is going to need to manage its anticipated population growth through to 2050.</w:t>
      </w:r>
    </w:p>
    <w:p w14:paraId="64388667" w14:textId="77777777" w:rsidR="000D79AA" w:rsidRPr="000D79AA" w:rsidRDefault="000D79AA" w:rsidP="000D79AA">
      <w:r w:rsidRPr="000D79AA">
        <w:t>“In total, this would be a roughly $1.5 billion investment in Wellington. We estimate up to $480 million will be spent in the local economy, directly creating 200 full-time construction jobs for at least 15 years and indirectly supporting hundreds of more jobs in local companies,” Mr Martell says.</w:t>
      </w:r>
    </w:p>
    <w:p w14:paraId="6788FEF9" w14:textId="77777777" w:rsidR="000D79AA" w:rsidRPr="000D79AA" w:rsidRDefault="000D79AA" w:rsidP="000D79AA">
      <w:r w:rsidRPr="000D79AA">
        <w:t>“Having spent several years listening and learning from the local community we know there are some who hold genuine concerns about whether Upper Hutt’s physical and social infrastructure can handle this project. We have tackled a lot of these core questions recently and will be providing answers for the community on our website this week. Importantly, this is fully funded private infrastructure, with zero cost to ratepayers, and further upside including the potential to upgrade water infrastructure that serves the wider area.”</w:t>
      </w:r>
    </w:p>
    <w:p w14:paraId="0DAA8355" w14:textId="77777777" w:rsidR="000D79AA" w:rsidRPr="000D79AA" w:rsidRDefault="000D79AA" w:rsidP="000D79AA">
      <w:r w:rsidRPr="000D79AA">
        <w:t>For the development to proceed, GTC is asking Upper Hutt City Council to enable a roading corridor on the Silverstream Spur to connect the new suburb to the railway network, State Highway 2 and other facilities.</w:t>
      </w:r>
    </w:p>
    <w:p w14:paraId="617D046E" w14:textId="77777777" w:rsidR="000D79AA" w:rsidRPr="000D79AA" w:rsidRDefault="000D79AA" w:rsidP="000D79AA">
      <w:r w:rsidRPr="000D79AA">
        <w:t>The new road would use approximately 10% of the 35-hectare Spur – land which is nearly entirely unmanaged exotic pine forest. In doing so it would unlock the whole of Silverstream Forest for public use and native regeneration, creating a substantial net ecological benefit.</w:t>
      </w:r>
    </w:p>
    <w:p w14:paraId="141FE4C7" w14:textId="77777777" w:rsidR="000D79AA" w:rsidRPr="000D79AA" w:rsidRDefault="000D79AA" w:rsidP="000D79AA">
      <w:r w:rsidRPr="000D79AA">
        <w:t>“We have been guided by the Council on this project since 2007 and while last year’s election brought change, we remain confident that Silverstream Forest is exactly the type of development the region needs given the clear recreational, environmental and community benefits it will deliver.</w:t>
      </w:r>
    </w:p>
    <w:p w14:paraId="26986097" w14:textId="77777777" w:rsidR="000D79AA" w:rsidRPr="000D79AA" w:rsidRDefault="000D79AA" w:rsidP="000D79AA">
      <w:r w:rsidRPr="000D79AA">
        <w:t>“Ultimately, this comes down to whether we enable access through a small portion of pine forest to unlock a much larger area of native bush, recreation assets and new quality, affordable homes for the region. We look forward to working with the community to make it happen.”</w:t>
      </w:r>
    </w:p>
    <w:p w14:paraId="3EBE4078" w14:textId="77777777" w:rsidR="000D79AA" w:rsidRPr="000D79AA" w:rsidRDefault="000D79AA" w:rsidP="000D79AA">
      <w:r w:rsidRPr="000D79AA">
        <w:rPr>
          <w:b/>
          <w:bCs/>
          <w:i/>
          <w:iCs/>
        </w:rPr>
        <w:lastRenderedPageBreak/>
        <w:t>A “thank you” to Christian Bonnevie from Shanahan Partners for sending this article to The Upper Hutt Connection.</w:t>
      </w:r>
    </w:p>
    <w:p w14:paraId="23BC1D9A" w14:textId="77777777" w:rsidR="000D79AA" w:rsidRPr="000D79AA" w:rsidRDefault="000D79AA" w:rsidP="000D79AA">
      <w:r w:rsidRPr="000D79AA">
        <w:rPr>
          <w:b/>
          <w:bCs/>
          <w:i/>
          <w:iCs/>
        </w:rPr>
        <w:t>13/05/26</w:t>
      </w:r>
    </w:p>
    <w:p w14:paraId="30E52F86" w14:textId="77777777" w:rsidR="000D79AA" w:rsidRDefault="000D79AA"/>
    <w:p w14:paraId="1F68009D" w14:textId="55EFC17A" w:rsidR="000D79AA" w:rsidRDefault="000D79AA">
      <w:pPr>
        <w:rPr>
          <w:b/>
          <w:bCs/>
        </w:rPr>
      </w:pPr>
      <w:r w:rsidRPr="000D79AA">
        <w:rPr>
          <w:b/>
          <w:bCs/>
        </w:rPr>
        <w:t>Roadworks news for Lower Hutt commuters: 15th of May – 22nd of May</w:t>
      </w:r>
    </w:p>
    <w:p w14:paraId="3EAF8986" w14:textId="77777777" w:rsidR="000D79AA" w:rsidRPr="000D79AA" w:rsidRDefault="000D79AA" w:rsidP="000D79AA">
      <w:r w:rsidRPr="000D79AA">
        <w:t>Kia Ora everyone, here’s a rundown of road works in Hutt CBD from Friday May 15-22.</w:t>
      </w:r>
    </w:p>
    <w:p w14:paraId="6F3BBEE8" w14:textId="77777777" w:rsidR="000D79AA" w:rsidRPr="000D79AA" w:rsidRDefault="000D79AA" w:rsidP="000D79AA">
      <w:pPr>
        <w:numPr>
          <w:ilvl w:val="0"/>
          <w:numId w:val="1"/>
        </w:numPr>
      </w:pPr>
      <w:r w:rsidRPr="000D79AA">
        <w:t>Marsden Street (between Railway Avenue and Bridge Street): contraflow traffic system in operation at all times. Reduced parking in this area.</w:t>
      </w:r>
    </w:p>
    <w:p w14:paraId="6217B354" w14:textId="77777777" w:rsidR="000D79AA" w:rsidRPr="000D79AA" w:rsidRDefault="000D79AA" w:rsidP="000D79AA">
      <w:pPr>
        <w:numPr>
          <w:ilvl w:val="0"/>
          <w:numId w:val="1"/>
        </w:numPr>
      </w:pPr>
      <w:r w:rsidRPr="000D79AA">
        <w:t>Underside of Ewen Bridge: Contractor personnel will direct cyclists and pedestrians as necessary.</w:t>
      </w:r>
    </w:p>
    <w:p w14:paraId="424790D5" w14:textId="77777777" w:rsidR="000D79AA" w:rsidRPr="000D79AA" w:rsidRDefault="000D79AA" w:rsidP="000D79AA">
      <w:pPr>
        <w:numPr>
          <w:ilvl w:val="0"/>
          <w:numId w:val="1"/>
        </w:numPr>
      </w:pPr>
      <w:r w:rsidRPr="000D79AA">
        <w:t>Queens Drive / High Street roundabout (near McDonald’s): closed until December 2026 as part of the SH2 Melling Transport Improvements project.</w:t>
      </w:r>
    </w:p>
    <w:p w14:paraId="4E8C03C2" w14:textId="77777777" w:rsidR="000D79AA" w:rsidRPr="000D79AA" w:rsidRDefault="000D79AA" w:rsidP="000D79AA">
      <w:pPr>
        <w:numPr>
          <w:ilvl w:val="0"/>
          <w:numId w:val="1"/>
        </w:numPr>
      </w:pPr>
      <w:r w:rsidRPr="000D79AA">
        <w:t>Melling Link Bridge: Slip lane onto Rutherford Street is open with traffic management in place.</w:t>
      </w:r>
    </w:p>
    <w:p w14:paraId="6C791525" w14:textId="77777777" w:rsidR="000D79AA" w:rsidRPr="000D79AA" w:rsidRDefault="000D79AA" w:rsidP="000D79AA">
      <w:pPr>
        <w:numPr>
          <w:ilvl w:val="0"/>
          <w:numId w:val="1"/>
        </w:numPr>
      </w:pPr>
      <w:r w:rsidRPr="000D79AA">
        <w:t>Connolly Street northbound: Closed to vehicles travelling from the Melling Road roundabout to Mills Street. Please follow detours.</w:t>
      </w:r>
    </w:p>
    <w:p w14:paraId="7C2D2D51" w14:textId="77777777" w:rsidR="000D79AA" w:rsidRPr="000D79AA" w:rsidRDefault="000D79AA" w:rsidP="000D79AA">
      <w:pPr>
        <w:numPr>
          <w:ilvl w:val="0"/>
          <w:numId w:val="1"/>
        </w:numPr>
      </w:pPr>
      <w:r w:rsidRPr="000D79AA">
        <w:t>Connolly Street southbound: open to traffic with speed restrictions.</w:t>
      </w:r>
    </w:p>
    <w:p w14:paraId="6C306672" w14:textId="77777777" w:rsidR="000D79AA" w:rsidRPr="000D79AA" w:rsidRDefault="000D79AA" w:rsidP="000D79AA">
      <w:r w:rsidRPr="000D79AA">
        <w:t>As always, if you’re out and about in the city centre during peak periods, remember to factor in extra time for your journey. Please follow all directional signage, and consider navigation apps when planning the best route on the day.</w:t>
      </w:r>
    </w:p>
    <w:p w14:paraId="17D72485" w14:textId="77777777" w:rsidR="000D79AA" w:rsidRPr="000D79AA" w:rsidRDefault="000D79AA" w:rsidP="000D79AA">
      <w:proofErr w:type="spellStart"/>
      <w:r w:rsidRPr="000D79AA">
        <w:t>Metlink</w:t>
      </w:r>
      <w:proofErr w:type="spellEnd"/>
      <w:r w:rsidRPr="000D79AA">
        <w:t xml:space="preserve"> continues to encourage commuters to catch a bus or take the train. It reduces pressure on the road network, lowers emissions, and can be a quicker journey. Use the journey planner on the </w:t>
      </w:r>
      <w:proofErr w:type="spellStart"/>
      <w:r w:rsidRPr="000D79AA">
        <w:t>Metlink</w:t>
      </w:r>
      <w:proofErr w:type="spellEnd"/>
      <w:r w:rsidRPr="000D79AA">
        <w:t xml:space="preserve"> app, and find your fare at </w:t>
      </w:r>
      <w:hyperlink r:id="rId5" w:tgtFrame="_blank" w:history="1">
        <w:r w:rsidRPr="000D79AA">
          <w:rPr>
            <w:rStyle w:val="Hyperlink"/>
          </w:rPr>
          <w:t>Metlink.org.nz</w:t>
        </w:r>
      </w:hyperlink>
    </w:p>
    <w:p w14:paraId="33A0B498" w14:textId="77777777" w:rsidR="000D79AA" w:rsidRPr="000D79AA" w:rsidRDefault="000D79AA" w:rsidP="000D79AA">
      <w:r w:rsidRPr="000D79AA">
        <w:rPr>
          <w:b/>
          <w:bCs/>
          <w:i/>
          <w:iCs/>
        </w:rPr>
        <w:t xml:space="preserve">Source: </w:t>
      </w:r>
      <w:proofErr w:type="spellStart"/>
      <w:r w:rsidRPr="000D79AA">
        <w:rPr>
          <w:b/>
          <w:bCs/>
          <w:i/>
          <w:iCs/>
        </w:rPr>
        <w:t>Te</w:t>
      </w:r>
      <w:proofErr w:type="spellEnd"/>
      <w:r w:rsidRPr="000D79AA">
        <w:rPr>
          <w:b/>
          <w:bCs/>
          <w:i/>
          <w:iCs/>
        </w:rPr>
        <w:t xml:space="preserve"> Awa </w:t>
      </w:r>
      <w:proofErr w:type="spellStart"/>
      <w:r w:rsidRPr="000D79AA">
        <w:rPr>
          <w:b/>
          <w:bCs/>
          <w:i/>
          <w:iCs/>
        </w:rPr>
        <w:t>Kairangi</w:t>
      </w:r>
      <w:proofErr w:type="spellEnd"/>
      <w:r w:rsidRPr="000D79AA">
        <w:rPr>
          <w:b/>
          <w:bCs/>
          <w:i/>
          <w:iCs/>
        </w:rPr>
        <w:t xml:space="preserve"> – Delivering </w:t>
      </w:r>
      <w:proofErr w:type="spellStart"/>
      <w:r w:rsidRPr="000D79AA">
        <w:rPr>
          <w:b/>
          <w:bCs/>
          <w:i/>
          <w:iCs/>
        </w:rPr>
        <w:t>RiverLink</w:t>
      </w:r>
      <w:proofErr w:type="spellEnd"/>
    </w:p>
    <w:p w14:paraId="373D007D" w14:textId="77777777" w:rsidR="000D79AA" w:rsidRPr="000D79AA" w:rsidRDefault="000D79AA" w:rsidP="000D79AA">
      <w:r w:rsidRPr="000D79AA">
        <w:rPr>
          <w:b/>
          <w:bCs/>
          <w:i/>
          <w:iCs/>
        </w:rPr>
        <w:t>15/05/26</w:t>
      </w:r>
    </w:p>
    <w:p w14:paraId="1B011AF6" w14:textId="77777777" w:rsidR="000D79AA" w:rsidRDefault="000D79AA"/>
    <w:p w14:paraId="06EFA048" w14:textId="6547E65E" w:rsidR="000D79AA" w:rsidRDefault="000D79AA">
      <w:pPr>
        <w:rPr>
          <w:b/>
          <w:bCs/>
        </w:rPr>
      </w:pPr>
      <w:r w:rsidRPr="000D79AA">
        <w:rPr>
          <w:b/>
          <w:bCs/>
        </w:rPr>
        <w:t>Silverstream Forest is ready to be shared with all of Wellington</w:t>
      </w:r>
    </w:p>
    <w:p w14:paraId="7A5AC54C" w14:textId="77777777" w:rsidR="000D79AA" w:rsidRPr="000D79AA" w:rsidRDefault="000D79AA" w:rsidP="000D79AA">
      <w:r w:rsidRPr="000D79AA">
        <w:t>My family has been part of Upper Hutt for nearly a hundred years. The Goodwin family founded the Guildford Timber Company and helped build the suburb of Pinehaven. Their descendants, have been planting native trees, controlling predators, and quietly caring for the forest above Silverstream ever since. Streets in Pinehaven bear their names. The forest bears their fingerprints.</w:t>
      </w:r>
    </w:p>
    <w:p w14:paraId="074FF39E" w14:textId="77777777" w:rsidR="000D79AA" w:rsidRPr="000D79AA" w:rsidRDefault="000D79AA" w:rsidP="000D79AA">
      <w:proofErr w:type="gramStart"/>
      <w:r w:rsidRPr="000D79AA">
        <w:lastRenderedPageBreak/>
        <w:t>So</w:t>
      </w:r>
      <w:proofErr w:type="gramEnd"/>
      <w:r w:rsidRPr="000D79AA">
        <w:t xml:space="preserve"> when I talk about the Silverstream Forest Housing Development, I’m not talking about a developer arriving from outside to extract value and leave. I’m talking about a family that has spent over a century investing in this place and now wants to share something genuinely extraordinary with the people who live here.</w:t>
      </w:r>
    </w:p>
    <w:p w14:paraId="2141A361" w14:textId="77777777" w:rsidR="000D79AA" w:rsidRPr="000D79AA" w:rsidRDefault="000D79AA" w:rsidP="000D79AA">
      <w:r w:rsidRPr="000D79AA">
        <w:t>The Silverstream Forest site covers 313 hectares above Pinehaven and Silverstream. It is one of the last large greenfield sites in single ownership in the Wellington region. It has been earmarked for housing growth in every major Upper Hutt City Council strategy since 2007. Our plan is to develop roughly 35% of it for housing – around 1,500 to 2,000 new homes, built over 15 years – and turn the remaining area into accessible green space, including walking tracks, mountain biking trails, children’s playgrounds and protected native forest reserves.</w:t>
      </w:r>
    </w:p>
    <w:p w14:paraId="6E2595CE" w14:textId="77777777" w:rsidR="000D79AA" w:rsidRPr="000D79AA" w:rsidRDefault="000D79AA" w:rsidP="000D79AA">
      <w:r w:rsidRPr="000D79AA">
        <w:t xml:space="preserve">That last part doesn’t get nearly enough attention. We are proposing to open 182 hectares of regenerating native bush to the public – land that is currently private and inaccessible to the general public. </w:t>
      </w:r>
      <w:proofErr w:type="spellStart"/>
      <w:r w:rsidRPr="000D79AA">
        <w:t>Ruru</w:t>
      </w:r>
      <w:proofErr w:type="spellEnd"/>
      <w:r w:rsidRPr="000D79AA">
        <w:t xml:space="preserve"> have been spotted on the site. Kererū, tūī, </w:t>
      </w:r>
      <w:proofErr w:type="spellStart"/>
      <w:r w:rsidRPr="000D79AA">
        <w:t>kārearea</w:t>
      </w:r>
      <w:proofErr w:type="spellEnd"/>
      <w:r w:rsidRPr="000D79AA">
        <w:t xml:space="preserve">, and </w:t>
      </w:r>
      <w:proofErr w:type="spellStart"/>
      <w:r w:rsidRPr="000D79AA">
        <w:t>korimako</w:t>
      </w:r>
      <w:proofErr w:type="spellEnd"/>
      <w:r w:rsidRPr="000D79AA">
        <w:t xml:space="preserve"> are all present. We already run predator control across the forest, and our long-term ambition is to create habitat suitable for kiwi reintroduction. This is not a development that threatens nature. It is a development that funds the protection of it.</w:t>
      </w:r>
    </w:p>
    <w:p w14:paraId="32F0EA4F" w14:textId="77777777" w:rsidR="000D79AA" w:rsidRPr="000D79AA" w:rsidRDefault="000D79AA" w:rsidP="000D79AA">
      <w:r w:rsidRPr="000D79AA">
        <w:t xml:space="preserve">The recreational opportunity alone is significant. A new 16km network of walking and mountain biking trails, connected to the Hutt Valley’s existing trail systems and extending toward the </w:t>
      </w:r>
      <w:proofErr w:type="spellStart"/>
      <w:r w:rsidRPr="000D79AA">
        <w:t>Remutaka</w:t>
      </w:r>
      <w:proofErr w:type="spellEnd"/>
      <w:r w:rsidRPr="000D79AA">
        <w:t xml:space="preserve"> Rail Trail, would become one of the finest recreational assets in the region. The Wellington Mountain Bike Club already backs the project for exactly this reason.</w:t>
      </w:r>
    </w:p>
    <w:p w14:paraId="5F59B6E2" w14:textId="77777777" w:rsidR="000D79AA" w:rsidRPr="000D79AA" w:rsidRDefault="000D79AA" w:rsidP="000D79AA">
      <w:r w:rsidRPr="000D79AA">
        <w:t>On the economic side, the numbers are straightforward. This is a minimum $1.5 billion private investment in the Wellington region. We will spend roughly $180 million on new infrastructure – roads, water, wastewater, stormwater systems. Up to $480 million will flow into the local economy through construction, materials, and services. Two hundred permanent construction jobs will be created for the 15-plus-year life of the project. The Hutt Valley Chamber of Commerce supports the development for these reasons, and the business community is ready to back it publicly.</w:t>
      </w:r>
    </w:p>
    <w:p w14:paraId="0FC9E24F" w14:textId="77777777" w:rsidR="000D79AA" w:rsidRPr="000D79AA" w:rsidRDefault="000D79AA" w:rsidP="000D79AA">
      <w:r w:rsidRPr="000D79AA">
        <w:t>Now, the question I hear most often: what does it cost ratepayers? The answer is nothing. All infrastructure is privately funded by GTC – not a dollar of ratepayer money is required. In fact, the water infrastructure we will install to service the development would include upgrades that benefit the wider Silverstream and Pinehaven area. These communities have been waiting for those improvements for years.</w:t>
      </w:r>
    </w:p>
    <w:p w14:paraId="4EFB9AE2" w14:textId="77777777" w:rsidR="000D79AA" w:rsidRPr="000D79AA" w:rsidRDefault="000D79AA" w:rsidP="000D79AA">
      <w:r w:rsidRPr="000D79AA">
        <w:t>I understand that growth can feel unsettling. When people look at the hills above Silverstream and imagine 1500-plus new homes, it’s natural to worry about traffic on already-busy roads, or whether the stormwater system can cope, or whether the schools and GP clinics will stretch. These are fair questions and we take them seriously.</w:t>
      </w:r>
    </w:p>
    <w:p w14:paraId="2571B40F" w14:textId="77777777" w:rsidR="000D79AA" w:rsidRPr="000D79AA" w:rsidRDefault="000D79AA" w:rsidP="000D79AA">
      <w:r w:rsidRPr="000D79AA">
        <w:lastRenderedPageBreak/>
        <w:t>The development is engineered to be stormwater-neutral. Unlike today, the water will be managed and that means the risk of run-off and landslips will permanently reduce. Retention ponds, rainwater tanks, low-impact surfaces, and extensive native vegetation planting are all integral to the design. If the engineering doesn’t stack up, the project simply will not receive consent.</w:t>
      </w:r>
    </w:p>
    <w:p w14:paraId="161562C4" w14:textId="77777777" w:rsidR="000D79AA" w:rsidRPr="000D79AA" w:rsidRDefault="000D79AA" w:rsidP="000D79AA">
      <w:r w:rsidRPr="000D79AA">
        <w:t>The development is deliberately staged, with the first neighbourhoods designed specifically for people who will walk to Silverstream Station and commute by train. The site is a 10-minute walk from the station, far closer than most Wellington suburbs are to their local rail link. That is not an accident; it is the design, as we want to enable residents to reduce car dependency.</w:t>
      </w:r>
    </w:p>
    <w:p w14:paraId="4D7ABF56" w14:textId="77777777" w:rsidR="000D79AA" w:rsidRPr="000D79AA" w:rsidRDefault="000D79AA" w:rsidP="000D79AA">
      <w:r w:rsidRPr="000D79AA">
        <w:t>A new suburb of this scale creates the population base that justifies investment in new schools, medical facilities, and community infrastructure. Upper Hutt’s planners have known this growth was coming since 2007. That is exactly why they planned for it.</w:t>
      </w:r>
    </w:p>
    <w:p w14:paraId="790B20AD" w14:textId="77777777" w:rsidR="000D79AA" w:rsidRPr="000D79AA" w:rsidRDefault="000D79AA" w:rsidP="000D79AA">
      <w:r w:rsidRPr="000D79AA">
        <w:t xml:space="preserve">The Wellington region needs 90,000 more homes over the next 30 years. Upper Hutt’s share of that is 8,000. </w:t>
      </w:r>
      <w:proofErr w:type="gramStart"/>
      <w:r w:rsidRPr="000D79AA">
        <w:t>So</w:t>
      </w:r>
      <w:proofErr w:type="gramEnd"/>
      <w:r w:rsidRPr="000D79AA">
        <w:t xml:space="preserve"> growth is coming. The question is how we manage it. Silverstream Forest is ideally located. It is connected to rail, adjacent to established communities, privately funded, and designed by a family that has a century of skin in the game.</w:t>
      </w:r>
    </w:p>
    <w:p w14:paraId="3AF19644" w14:textId="77777777" w:rsidR="000D79AA" w:rsidRPr="000D79AA" w:rsidRDefault="000D79AA" w:rsidP="000D79AA">
      <w:r w:rsidRPr="000D79AA">
        <w:t>Our city’s councillors now face a clear decision and can say yes to something that will define Upper Hutt for generations.  New homes, new jobs, new trails, protected native forest, and not a cent from ratepayers.</w:t>
      </w:r>
    </w:p>
    <w:p w14:paraId="611E8DA3" w14:textId="77777777" w:rsidR="000D79AA" w:rsidRPr="000D79AA" w:rsidRDefault="000D79AA" w:rsidP="000D79AA">
      <w:r w:rsidRPr="000D79AA">
        <w:t>An important enabler of this project is the Silverstream Spur. Building a public road would require access through a small portion (roughly 3 hectares) of unmanaged pine forest. In return, it unlocks access to more than 180 hectares of native bush, along with the homes and infrastructure the region needs. That is the simple trade-off in front of Council, for a legacy that will last forever.</w:t>
      </w:r>
    </w:p>
    <w:p w14:paraId="6C2C855F" w14:textId="77777777" w:rsidR="000D79AA" w:rsidRPr="000D79AA" w:rsidRDefault="000D79AA" w:rsidP="000D79AA">
      <w:r w:rsidRPr="000D79AA">
        <w:rPr>
          <w:i/>
          <w:iCs/>
        </w:rPr>
        <w:t>Matt Griffin sits on the family trust that owns and manages the Silverstream Forest through the Guildford Timber Company. His ties to the land go back to his great-grandfather.</w:t>
      </w:r>
    </w:p>
    <w:p w14:paraId="03058194" w14:textId="77777777" w:rsidR="000D79AA" w:rsidRPr="000D79AA" w:rsidRDefault="000D79AA" w:rsidP="000D79AA">
      <w:r w:rsidRPr="000D79AA">
        <w:rPr>
          <w:b/>
          <w:bCs/>
          <w:i/>
          <w:iCs/>
        </w:rPr>
        <w:t>A “thank you” to Matt Griffin for sending this article to The Upper Hutt Connection.</w:t>
      </w:r>
    </w:p>
    <w:p w14:paraId="0548CC2F" w14:textId="77777777" w:rsidR="000D79AA" w:rsidRPr="000D79AA" w:rsidRDefault="000D79AA" w:rsidP="000D79AA">
      <w:r w:rsidRPr="000D79AA">
        <w:rPr>
          <w:b/>
          <w:bCs/>
          <w:i/>
          <w:iCs/>
        </w:rPr>
        <w:t>15/05/26</w:t>
      </w:r>
    </w:p>
    <w:p w14:paraId="40AADC8F" w14:textId="77777777" w:rsidR="000D79AA" w:rsidRDefault="000D79AA"/>
    <w:p w14:paraId="75176F69" w14:textId="7E534201" w:rsidR="000D79AA" w:rsidRDefault="000D79AA">
      <w:pPr>
        <w:rPr>
          <w:b/>
          <w:bCs/>
        </w:rPr>
      </w:pPr>
      <w:r w:rsidRPr="000D79AA">
        <w:rPr>
          <w:b/>
          <w:bCs/>
        </w:rPr>
        <w:t>The Upper Hutt Superstore becomes a new place you can buy or top up your Snapper Card</w:t>
      </w:r>
    </w:p>
    <w:p w14:paraId="38269F79" w14:textId="77777777" w:rsidR="000D79AA" w:rsidRPr="000D79AA" w:rsidRDefault="000D79AA" w:rsidP="000D79AA">
      <w:r w:rsidRPr="000D79AA">
        <w:t>It’s harder to find a place to top up your Snapper Card these days – there is now a place where you can do it on Main Street in Upper Hutt. The Upper Hutt Superstore at 95B Main Street now provides Snapper Card top-ups and you can also purchase the new Snapper Cards there.</w:t>
      </w:r>
    </w:p>
    <w:p w14:paraId="3CC0C491" w14:textId="77777777" w:rsidR="000D79AA" w:rsidRPr="000D79AA" w:rsidRDefault="000D79AA" w:rsidP="000D79AA">
      <w:r w:rsidRPr="000D79AA">
        <w:rPr>
          <w:b/>
          <w:bCs/>
          <w:i/>
          <w:iCs/>
        </w:rPr>
        <w:lastRenderedPageBreak/>
        <w:t>Upper Hutt Superstore gave permission for this article to be put up on The Upper Hutt Connection.</w:t>
      </w:r>
    </w:p>
    <w:p w14:paraId="4A41BFD3" w14:textId="77777777" w:rsidR="000D79AA" w:rsidRPr="000D79AA" w:rsidRDefault="000D79AA" w:rsidP="000D79AA">
      <w:r w:rsidRPr="000D79AA">
        <w:rPr>
          <w:b/>
          <w:bCs/>
          <w:i/>
          <w:iCs/>
        </w:rPr>
        <w:t>15/05/26</w:t>
      </w:r>
    </w:p>
    <w:p w14:paraId="136935A7" w14:textId="77777777" w:rsidR="000D79AA" w:rsidRDefault="000D79AA"/>
    <w:p w14:paraId="556A8D7D" w14:textId="445E99D9" w:rsidR="000D79AA" w:rsidRDefault="000D79AA">
      <w:pPr>
        <w:rPr>
          <w:b/>
          <w:bCs/>
          <w:sz w:val="28"/>
          <w:szCs w:val="28"/>
        </w:rPr>
      </w:pPr>
      <w:r w:rsidRPr="000D79AA">
        <w:rPr>
          <w:b/>
          <w:bCs/>
          <w:sz w:val="28"/>
          <w:szCs w:val="28"/>
        </w:rPr>
        <w:t>LETTERS TO THE EDITOR</w:t>
      </w:r>
    </w:p>
    <w:p w14:paraId="51244D18" w14:textId="77777777" w:rsidR="000D79AA" w:rsidRDefault="000D79AA">
      <w:pPr>
        <w:rPr>
          <w:b/>
          <w:bCs/>
        </w:rPr>
      </w:pPr>
    </w:p>
    <w:p w14:paraId="56473FC9" w14:textId="54ABE660" w:rsidR="000D79AA" w:rsidRDefault="000D79AA">
      <w:pPr>
        <w:rPr>
          <w:b/>
          <w:bCs/>
        </w:rPr>
      </w:pPr>
      <w:proofErr w:type="gramStart"/>
      <w:r w:rsidRPr="000D79AA">
        <w:rPr>
          <w:b/>
          <w:bCs/>
        </w:rPr>
        <w:t>Amalgamation..</w:t>
      </w:r>
      <w:proofErr w:type="gramEnd"/>
      <w:r w:rsidRPr="000D79AA">
        <w:rPr>
          <w:b/>
          <w:bCs/>
        </w:rPr>
        <w:t xml:space="preserve"> time is ticking…: NZ Empowered</w:t>
      </w:r>
    </w:p>
    <w:p w14:paraId="577F9E30" w14:textId="77777777" w:rsidR="000D79AA" w:rsidRPr="000D79AA" w:rsidRDefault="000D79AA" w:rsidP="000D79AA">
      <w:r w:rsidRPr="000D79AA">
        <w:t>So, Amalgamation… With such a short timeframe as of 3 months and already around 2 weeks gone, it is disappointing to see it is not even on the meeting UHCC agenda for Wednesday 20th May. Especially given the next scheduled Full Council Meeting is not until the 30th of June. And only at full Council meetings can you bring up things not on the agenda. So, Wednesday’s meeting and 2 more with last leaving next to no time.</w:t>
      </w:r>
    </w:p>
    <w:p w14:paraId="55E47DDD" w14:textId="77777777" w:rsidR="000D79AA" w:rsidRPr="000D79AA" w:rsidRDefault="000D79AA" w:rsidP="000D79AA">
      <w:r w:rsidRPr="000D79AA">
        <w:t>Whether you are for or against Amalgamation we would suggest Councils fight for at least a year to get informed information to the Community and allow Community to give feedback. The Government has not allowed, in our opinion, Councils enough time to make a plan and ensure that that plan is well defined either by Councils, or Govt and shared with Communities for consultation.</w:t>
      </w:r>
    </w:p>
    <w:p w14:paraId="39BD6CBD" w14:textId="77777777" w:rsidR="000D79AA" w:rsidRPr="000D79AA" w:rsidRDefault="000D79AA" w:rsidP="000D79AA">
      <w:proofErr w:type="spellStart"/>
      <w:r w:rsidRPr="000D79AA">
        <w:rPr>
          <w:b/>
          <w:bCs/>
        </w:rPr>
        <w:t>Tiaki</w:t>
      </w:r>
      <w:proofErr w:type="spellEnd"/>
      <w:r w:rsidRPr="000D79AA">
        <w:rPr>
          <w:b/>
          <w:bCs/>
        </w:rPr>
        <w:t xml:space="preserve"> </w:t>
      </w:r>
      <w:proofErr w:type="gramStart"/>
      <w:r w:rsidRPr="000D79AA">
        <w:rPr>
          <w:b/>
          <w:bCs/>
        </w:rPr>
        <w:t>Wai..</w:t>
      </w:r>
      <w:proofErr w:type="gramEnd"/>
      <w:r w:rsidRPr="000D79AA">
        <w:rPr>
          <w:b/>
          <w:bCs/>
        </w:rPr>
        <w:t xml:space="preserve"> Council handing over our assets which we stand Guarantor for, which is in the Billions.</w:t>
      </w:r>
    </w:p>
    <w:p w14:paraId="33016641" w14:textId="77777777" w:rsidR="000D79AA" w:rsidRPr="000D79AA" w:rsidRDefault="000D79AA" w:rsidP="000D79AA">
      <w:r w:rsidRPr="000D79AA">
        <w:t xml:space="preserve">With </w:t>
      </w:r>
      <w:proofErr w:type="spellStart"/>
      <w:r w:rsidRPr="000D79AA">
        <w:t>Tiaki</w:t>
      </w:r>
      <w:proofErr w:type="spellEnd"/>
      <w:r w:rsidRPr="000D79AA">
        <w:t xml:space="preserve"> Wai, you may be interested to know that the agenda for the Upper Hutt Council meeting this Wednesday does not list any of OUR land or assets which OUR council is transferring over to </w:t>
      </w:r>
      <w:proofErr w:type="spellStart"/>
      <w:r w:rsidRPr="000D79AA">
        <w:t>Tiaki</w:t>
      </w:r>
      <w:proofErr w:type="spellEnd"/>
      <w:r w:rsidRPr="000D79AA">
        <w:t xml:space="preserve"> Wai. WHY NOT????? It says it is published elsewhere but no where can we find it, nor is stated it is publicly excluded. So where is it?</w:t>
      </w:r>
      <w:r w:rsidRPr="000D79AA">
        <w:br/>
      </w:r>
      <w:r w:rsidRPr="000D79AA">
        <w:br/>
        <w:t>Pg 102/103</w:t>
      </w:r>
      <w:r w:rsidRPr="000D79AA">
        <w:br/>
      </w:r>
      <w:hyperlink r:id="rId6" w:anchor="page=102" w:tgtFrame="_blank" w:history="1">
        <w:r w:rsidRPr="000D79AA">
          <w:rPr>
            <w:rStyle w:val="Hyperlink"/>
          </w:rPr>
          <w:t>https://www.upperhutt.govt.nz/files/assets/public/v/3/meetings/2026/cycle-2/council-agenda-20260520.pdf#page=102</w:t>
        </w:r>
      </w:hyperlink>
      <w:r w:rsidRPr="000D79AA">
        <w:br/>
      </w:r>
      <w:r w:rsidRPr="000D79AA">
        <w:br/>
        <w:t xml:space="preserve">If you wish to speak at council on this or any other matters here is the page council provide to inform of the process and rules – </w:t>
      </w:r>
      <w:hyperlink r:id="rId7" w:tgtFrame="_blank" w:history="1">
        <w:r w:rsidRPr="000D79AA">
          <w:rPr>
            <w:rStyle w:val="Hyperlink"/>
          </w:rPr>
          <w:t>https://www.upperhutt.govt.nz/council/about-your-council/council-meetings/Attending-and-speaking-at-council-meetings</w:t>
        </w:r>
      </w:hyperlink>
      <w:r w:rsidRPr="000D79AA">
        <w:br/>
      </w:r>
      <w:r w:rsidRPr="000D79AA">
        <w:br/>
        <w:t xml:space="preserve">Our Mayor Zee who is the chair of this meeting has made it very clear that you are not allowed to ask questions, nor are you allowed to speak on the same points that a previous speaker has spoken on. Which makes it difficult to gauge if more in the Community want to express their thoughts similar or same as others and not have one person as a lone voice on </w:t>
      </w:r>
      <w:r w:rsidRPr="000D79AA">
        <w:lastRenderedPageBreak/>
        <w:t>the topic. We feel this makes it extremely hard and not very open, nor transparent. But, as they say, it is what it is.</w:t>
      </w:r>
    </w:p>
    <w:p w14:paraId="57BC8C0D" w14:textId="77777777" w:rsidR="000D79AA" w:rsidRPr="000D79AA" w:rsidRDefault="000D79AA" w:rsidP="000D79AA">
      <w:r w:rsidRPr="000D79AA">
        <w:rPr>
          <w:b/>
          <w:bCs/>
        </w:rPr>
        <w:t>We are Standing Guarantor</w:t>
      </w:r>
    </w:p>
    <w:p w14:paraId="7755B0A7" w14:textId="77777777" w:rsidR="000D79AA" w:rsidRPr="000D79AA" w:rsidRDefault="000D79AA" w:rsidP="000D79AA">
      <w:r w:rsidRPr="000D79AA">
        <w:t>Most councils have debt with and lend from the LGFA (Local Government Funding Authority), and as a borrower are part of the agreement that they are standing guarantor for the debt LGFA arranges. </w:t>
      </w:r>
    </w:p>
    <w:p w14:paraId="2D66E005" w14:textId="77777777" w:rsidR="000D79AA" w:rsidRPr="000D79AA" w:rsidRDefault="000D79AA" w:rsidP="000D79AA">
      <w:r w:rsidRPr="000D79AA">
        <w:t xml:space="preserve">As </w:t>
      </w:r>
      <w:proofErr w:type="spellStart"/>
      <w:r w:rsidRPr="000D79AA">
        <w:t>Tiaki</w:t>
      </w:r>
      <w:proofErr w:type="spellEnd"/>
      <w:r w:rsidRPr="000D79AA">
        <w:t xml:space="preserve"> Wai and other water entities around NZ will all be borrowing from LGFA, councils and effectively us, are standing guarantor. </w:t>
      </w:r>
    </w:p>
    <w:p w14:paraId="5EACE247" w14:textId="77777777" w:rsidR="000D79AA" w:rsidRPr="000D79AA" w:rsidRDefault="000D79AA" w:rsidP="000D79AA">
      <w:r w:rsidRPr="000D79AA">
        <w:t xml:space="preserve">LGFA current debt level: </w:t>
      </w:r>
      <w:r w:rsidRPr="000D79AA">
        <w:rPr>
          <w:b/>
          <w:bCs/>
        </w:rPr>
        <w:t>$30.36 billion</w:t>
      </w:r>
    </w:p>
    <w:p w14:paraId="29719C0E" w14:textId="77777777" w:rsidR="000D79AA" w:rsidRPr="000D79AA" w:rsidRDefault="000D79AA" w:rsidP="000D79AA">
      <w:proofErr w:type="spellStart"/>
      <w:r w:rsidRPr="000D79AA">
        <w:rPr>
          <w:b/>
          <w:bCs/>
        </w:rPr>
        <w:t>Tiaki</w:t>
      </w:r>
      <w:proofErr w:type="spellEnd"/>
      <w:r w:rsidRPr="000D79AA">
        <w:rPr>
          <w:b/>
          <w:bCs/>
        </w:rPr>
        <w:t xml:space="preserve"> Wai Revenue</w:t>
      </w:r>
    </w:p>
    <w:p w14:paraId="067C8BE6" w14:textId="77777777" w:rsidR="000D79AA" w:rsidRPr="000D79AA" w:rsidRDefault="000D79AA" w:rsidP="000D79AA">
      <w:r w:rsidRPr="000D79AA">
        <w:t xml:space="preserve">26/27 reported estimate – </w:t>
      </w:r>
      <w:r w:rsidRPr="000D79AA">
        <w:rPr>
          <w:b/>
          <w:bCs/>
        </w:rPr>
        <w:t>$385 million.</w:t>
      </w:r>
      <w:r w:rsidRPr="000D79AA">
        <w:t>    </w:t>
      </w:r>
    </w:p>
    <w:p w14:paraId="730F9C9E" w14:textId="77777777" w:rsidR="000D79AA" w:rsidRPr="000D79AA" w:rsidRDefault="000D79AA" w:rsidP="000D79AA">
      <w:r w:rsidRPr="000D79AA">
        <w:t xml:space="preserve">27/28 estimates with 28% increase – </w:t>
      </w:r>
      <w:r w:rsidRPr="000D79AA">
        <w:rPr>
          <w:b/>
          <w:bCs/>
        </w:rPr>
        <w:t>$493 million.</w:t>
      </w:r>
    </w:p>
    <w:p w14:paraId="38F83DBA" w14:textId="77777777" w:rsidR="000D79AA" w:rsidRPr="000D79AA" w:rsidRDefault="000D79AA" w:rsidP="000D79AA">
      <w:r w:rsidRPr="000D79AA">
        <w:t xml:space="preserve">Borrowing potential </w:t>
      </w:r>
      <w:r w:rsidRPr="000D79AA">
        <w:rPr>
          <w:b/>
          <w:bCs/>
        </w:rPr>
        <w:t>$1.93 billion</w:t>
      </w:r>
      <w:r w:rsidRPr="000D79AA">
        <w:t xml:space="preserve"> in 26/27 and estimated </w:t>
      </w:r>
      <w:r w:rsidRPr="000D79AA">
        <w:rPr>
          <w:b/>
          <w:bCs/>
        </w:rPr>
        <w:t xml:space="preserve">$2.46 billion </w:t>
      </w:r>
      <w:r w:rsidRPr="000D79AA">
        <w:t>in 27/28, and that we stand guarantor for. </w:t>
      </w:r>
    </w:p>
    <w:p w14:paraId="2664EACE" w14:textId="77777777" w:rsidR="000D79AA" w:rsidRPr="000D79AA" w:rsidRDefault="000D79AA" w:rsidP="000D79AA">
      <w:r w:rsidRPr="000D79AA">
        <w:t>Then multiply this by 19 New Water Organisations around NZ – 12 in the North Island, 7 in the South Island.</w:t>
      </w:r>
    </w:p>
    <w:p w14:paraId="08909956" w14:textId="77777777" w:rsidR="000D79AA" w:rsidRPr="000D79AA" w:rsidRDefault="000D79AA" w:rsidP="000D79AA">
      <w:r w:rsidRPr="000D79AA">
        <w:rPr>
          <w:b/>
          <w:bCs/>
        </w:rPr>
        <w:t>28% Increase for water in 2027/2028</w:t>
      </w:r>
    </w:p>
    <w:p w14:paraId="2E572A12" w14:textId="77777777" w:rsidR="000D79AA" w:rsidRPr="000D79AA" w:rsidRDefault="000D79AA" w:rsidP="000D79AA">
      <w:r w:rsidRPr="000D79AA">
        <w:t xml:space="preserve">It has been stated that there could be a 28% increase in water charges in year 2 of </w:t>
      </w:r>
      <w:proofErr w:type="spellStart"/>
      <w:r w:rsidRPr="000D79AA">
        <w:t>Tiaki</w:t>
      </w:r>
      <w:proofErr w:type="spellEnd"/>
      <w:r w:rsidRPr="000D79AA">
        <w:t xml:space="preserve"> Wai, 2027/2028.  Will Peet has stated that it is not confirmed, but you have to question, if it is being signalled now will it be any lower than 28%?  </w:t>
      </w:r>
    </w:p>
    <w:p w14:paraId="60F5C65C" w14:textId="77777777" w:rsidR="000D79AA" w:rsidRPr="000D79AA" w:rsidRDefault="000D79AA" w:rsidP="000D79AA">
      <w:r w:rsidRPr="000D79AA">
        <w:t>A 28% increase would be an approx. $500 increase in Water on top of the increases in 26/27.</w:t>
      </w:r>
    </w:p>
    <w:p w14:paraId="4FC79EBF" w14:textId="77777777" w:rsidR="000D79AA" w:rsidRPr="000D79AA" w:rsidRDefault="000D79AA" w:rsidP="000D79AA">
      <w:hyperlink r:id="rId8" w:tgtFrame="_blank" w:history="1">
        <w:r w:rsidRPr="000D79AA">
          <w:rPr>
            <w:rStyle w:val="Hyperlink"/>
          </w:rPr>
          <w:t>https://www.tiakiwai.co.nz/updates/tiaki-wai-opens-the-books-on-challenges-and-costs-of-fixing-water-services</w:t>
        </w:r>
      </w:hyperlink>
    </w:p>
    <w:p w14:paraId="3821F1BC" w14:textId="77777777" w:rsidR="000D79AA" w:rsidRPr="000D79AA" w:rsidRDefault="000D79AA" w:rsidP="000D79AA">
      <w:r w:rsidRPr="000D79AA">
        <w:rPr>
          <w:i/>
          <w:iCs/>
        </w:rPr>
        <w:t>This is broadly in line with indications in the Water Services Delivery Plan published by councils in October 2025.</w:t>
      </w:r>
      <w:r w:rsidRPr="000D79AA">
        <w:rPr>
          <w:i/>
          <w:iCs/>
        </w:rPr>
        <w:br/>
      </w:r>
      <w:r w:rsidRPr="000D79AA">
        <w:rPr>
          <w:i/>
          <w:iCs/>
        </w:rPr>
        <w:br/>
        <w:t xml:space="preserve">The exact amount will vary from city to city and property to property, in the same way rates vary. Over time, </w:t>
      </w:r>
      <w:proofErr w:type="spellStart"/>
      <w:r w:rsidRPr="000D79AA">
        <w:rPr>
          <w:i/>
          <w:iCs/>
        </w:rPr>
        <w:t>Tiaki</w:t>
      </w:r>
      <w:proofErr w:type="spellEnd"/>
      <w:r w:rsidRPr="000D79AA">
        <w:rPr>
          <w:i/>
          <w:iCs/>
        </w:rPr>
        <w:t xml:space="preserve"> Wai will transition toward a common pricing model, also known as price harmonisation.</w:t>
      </w:r>
      <w:r w:rsidRPr="000D79AA">
        <w:rPr>
          <w:i/>
          <w:iCs/>
        </w:rPr>
        <w:br/>
      </w:r>
      <w:r w:rsidRPr="000D79AA">
        <w:rPr>
          <w:i/>
          <w:iCs/>
        </w:rPr>
        <w:br/>
        <w:t xml:space="preserve">Will Peet says there has to be further increases in future years to get </w:t>
      </w:r>
      <w:proofErr w:type="spellStart"/>
      <w:r w:rsidRPr="000D79AA">
        <w:rPr>
          <w:i/>
          <w:iCs/>
        </w:rPr>
        <w:t>Tiaki</w:t>
      </w:r>
      <w:proofErr w:type="spellEnd"/>
      <w:r w:rsidRPr="000D79AA">
        <w:rPr>
          <w:i/>
          <w:iCs/>
        </w:rPr>
        <w:t xml:space="preserve"> Wai onto a stable financial foundation.</w:t>
      </w:r>
      <w:r w:rsidRPr="000D79AA">
        <w:rPr>
          <w:i/>
          <w:iCs/>
        </w:rPr>
        <w:br/>
      </w:r>
      <w:r w:rsidRPr="000D79AA">
        <w:rPr>
          <w:i/>
          <w:iCs/>
        </w:rPr>
        <w:br/>
      </w:r>
      <w:r w:rsidRPr="000D79AA">
        <w:rPr>
          <w:i/>
          <w:iCs/>
        </w:rPr>
        <w:lastRenderedPageBreak/>
        <w:t>“We are signalling a big jump in 2027/28 of over 28%, but this is not confirmed as there is substantial further work to do to refine our plans.</w:t>
      </w:r>
    </w:p>
    <w:p w14:paraId="094385CD" w14:textId="77777777" w:rsidR="000D79AA" w:rsidRPr="000D79AA" w:rsidRDefault="000D79AA" w:rsidP="000D79AA">
      <w:proofErr w:type="spellStart"/>
      <w:r w:rsidRPr="000D79AA">
        <w:rPr>
          <w:b/>
          <w:bCs/>
        </w:rPr>
        <w:t>Tiaki</w:t>
      </w:r>
      <w:proofErr w:type="spellEnd"/>
      <w:r w:rsidRPr="000D79AA">
        <w:rPr>
          <w:b/>
          <w:bCs/>
        </w:rPr>
        <w:t xml:space="preserve"> Wai Partners Committee (Council) Representatives</w:t>
      </w:r>
    </w:p>
    <w:p w14:paraId="7E70CE67" w14:textId="77777777" w:rsidR="000D79AA" w:rsidRPr="000D79AA" w:rsidRDefault="000D79AA" w:rsidP="000D79AA">
      <w:r w:rsidRPr="000D79AA">
        <w:t xml:space="preserve">These are the councils and Iwi representatives on the </w:t>
      </w:r>
      <w:proofErr w:type="spellStart"/>
      <w:r w:rsidRPr="000D79AA">
        <w:t>Tiaki</w:t>
      </w:r>
      <w:proofErr w:type="spellEnd"/>
      <w:r w:rsidRPr="000D79AA">
        <w:t xml:space="preserve"> Wai Partners Committee. We understand they have been on this committee since December 2025.</w:t>
      </w:r>
    </w:p>
    <w:p w14:paraId="48AB49D1" w14:textId="77777777" w:rsidR="000D79AA" w:rsidRPr="000D79AA" w:rsidRDefault="000D79AA" w:rsidP="000D79AA">
      <w:r w:rsidRPr="000D79AA">
        <w:rPr>
          <w:b/>
          <w:bCs/>
        </w:rPr>
        <w:t>Chairperson:</w:t>
      </w:r>
      <w:r w:rsidRPr="000D79AA">
        <w:t xml:space="preserve"> Dame Kerry Prendergast Independent Chair</w:t>
      </w:r>
      <w:hyperlink r:id="rId9" w:tgtFrame="_blank" w:history="1">
        <w:r w:rsidRPr="000D79AA">
          <w:rPr>
            <w:rStyle w:val="Hyperlink"/>
          </w:rPr>
          <w:t xml:space="preserve"> </w:t>
        </w:r>
      </w:hyperlink>
      <w:r w:rsidRPr="000D79AA">
        <w:t xml:space="preserve">– </w:t>
      </w:r>
      <w:hyperlink r:id="rId10" w:tgtFrame="_blank" w:history="1">
        <w:r w:rsidRPr="000D79AA">
          <w:rPr>
            <w:rStyle w:val="Hyperlink"/>
          </w:rPr>
          <w:t>kerry@prendergast.co.nz</w:t>
        </w:r>
      </w:hyperlink>
      <w:r w:rsidRPr="000D79AA">
        <w:br/>
      </w:r>
      <w:r w:rsidRPr="000D79AA">
        <w:rPr>
          <w:b/>
          <w:bCs/>
        </w:rPr>
        <w:t>Deputy Chairperson:</w:t>
      </w:r>
      <w:r w:rsidRPr="000D79AA">
        <w:t xml:space="preserve"> Mayor Peri Zee Upper Hutt City Council – </w:t>
      </w:r>
      <w:hyperlink r:id="rId11" w:tgtFrame="_blank" w:history="1">
        <w:r w:rsidRPr="000D79AA">
          <w:rPr>
            <w:rStyle w:val="Hyperlink"/>
          </w:rPr>
          <w:t>peri.zee@uhcc.govt.nz</w:t>
        </w:r>
      </w:hyperlink>
    </w:p>
    <w:p w14:paraId="6E3BAF44" w14:textId="77777777" w:rsidR="000D79AA" w:rsidRPr="000D79AA" w:rsidRDefault="000D79AA" w:rsidP="000D79AA">
      <w:r w:rsidRPr="000D79AA">
        <w:rPr>
          <w:b/>
          <w:bCs/>
        </w:rPr>
        <w:t>Other Committee Members:</w:t>
      </w:r>
      <w:r w:rsidRPr="000D79AA">
        <w:br/>
        <w:t xml:space="preserve">Mayor Anita Baker, Porirua City Council – </w:t>
      </w:r>
      <w:hyperlink r:id="rId12" w:tgtFrame="_blank" w:history="1">
        <w:r w:rsidRPr="000D79AA">
          <w:rPr>
            <w:rStyle w:val="Hyperlink"/>
          </w:rPr>
          <w:t>mayor@poriruacity.govt.nz</w:t>
        </w:r>
      </w:hyperlink>
      <w:r w:rsidRPr="000D79AA">
        <w:br/>
        <w:t xml:space="preserve">Cr Simon Edwards, Hutt City Council – </w:t>
      </w:r>
      <w:hyperlink r:id="rId13" w:tgtFrame="_blank" w:history="1">
        <w:r w:rsidRPr="000D79AA">
          <w:rPr>
            <w:rStyle w:val="Hyperlink"/>
          </w:rPr>
          <w:t>simon.edwards@huttcity.govt.nz</w:t>
        </w:r>
      </w:hyperlink>
      <w:r w:rsidRPr="000D79AA">
        <w:br/>
        <w:t xml:space="preserve">Cr Ros Connelly, Greater Wellington Regional Council – </w:t>
      </w:r>
      <w:hyperlink r:id="rId14" w:tgtFrame="_blank" w:history="1">
        <w:r w:rsidRPr="000D79AA">
          <w:rPr>
            <w:rStyle w:val="Hyperlink"/>
          </w:rPr>
          <w:t>ros.connelly@gw.govt.nz</w:t>
        </w:r>
      </w:hyperlink>
      <w:r w:rsidRPr="000D79AA">
        <w:br/>
        <w:t xml:space="preserve">Mayor Andrew Little, Wellington City Council – </w:t>
      </w:r>
      <w:hyperlink r:id="rId15" w:tgtFrame="_blank" w:history="1">
        <w:r w:rsidRPr="000D79AA">
          <w:rPr>
            <w:rStyle w:val="Hyperlink"/>
          </w:rPr>
          <w:t>mayor@wcc.govt.nz</w:t>
        </w:r>
      </w:hyperlink>
      <w:r w:rsidRPr="000D79AA">
        <w:br/>
        <w:t xml:space="preserve">Helmut Modlik, </w:t>
      </w:r>
      <w:proofErr w:type="spellStart"/>
      <w:r w:rsidRPr="000D79AA">
        <w:t>Te</w:t>
      </w:r>
      <w:proofErr w:type="spellEnd"/>
      <w:r w:rsidRPr="000D79AA">
        <w:t xml:space="preserve"> </w:t>
      </w:r>
      <w:proofErr w:type="spellStart"/>
      <w:r w:rsidRPr="000D79AA">
        <w:t>Rūnanga</w:t>
      </w:r>
      <w:proofErr w:type="spellEnd"/>
      <w:r w:rsidRPr="000D79AA">
        <w:t xml:space="preserve"> O Toa Rangatira – </w:t>
      </w:r>
      <w:hyperlink r:id="rId16" w:tgtFrame="_blank" w:history="1">
        <w:r w:rsidRPr="000D79AA">
          <w:rPr>
            <w:rStyle w:val="Hyperlink"/>
          </w:rPr>
          <w:t>enquiries@ngatitoa.iwi.nz</w:t>
        </w:r>
      </w:hyperlink>
      <w:r w:rsidRPr="000D79AA">
        <w:br/>
        <w:t xml:space="preserve">Kara </w:t>
      </w:r>
      <w:proofErr w:type="spellStart"/>
      <w:r w:rsidRPr="000D79AA">
        <w:t>Puketapu</w:t>
      </w:r>
      <w:proofErr w:type="spellEnd"/>
      <w:r w:rsidRPr="000D79AA">
        <w:t xml:space="preserve">-Dentice, Taranaki </w:t>
      </w:r>
      <w:proofErr w:type="spellStart"/>
      <w:r w:rsidRPr="000D79AA">
        <w:t>Whānui</w:t>
      </w:r>
      <w:proofErr w:type="spellEnd"/>
      <w:r w:rsidRPr="000D79AA">
        <w:t xml:space="preserve"> ki </w:t>
      </w:r>
      <w:proofErr w:type="spellStart"/>
      <w:r w:rsidRPr="000D79AA">
        <w:t>Te</w:t>
      </w:r>
      <w:proofErr w:type="spellEnd"/>
      <w:r w:rsidRPr="000D79AA">
        <w:t xml:space="preserve"> </w:t>
      </w:r>
      <w:proofErr w:type="spellStart"/>
      <w:r w:rsidRPr="000D79AA">
        <w:t>Upoko</w:t>
      </w:r>
      <w:proofErr w:type="spellEnd"/>
      <w:r w:rsidRPr="000D79AA">
        <w:t xml:space="preserve"> o </w:t>
      </w:r>
      <w:proofErr w:type="spellStart"/>
      <w:r w:rsidRPr="000D79AA">
        <w:t>Te</w:t>
      </w:r>
      <w:proofErr w:type="spellEnd"/>
      <w:r w:rsidRPr="000D79AA">
        <w:t xml:space="preserve"> Ika – </w:t>
      </w:r>
      <w:hyperlink r:id="rId17" w:tgtFrame="_blank" w:history="1">
        <w:r w:rsidRPr="000D79AA">
          <w:rPr>
            <w:rStyle w:val="Hyperlink"/>
          </w:rPr>
          <w:t>kara@portnicholson.org.nz</w:t>
        </w:r>
      </w:hyperlink>
    </w:p>
    <w:p w14:paraId="02BFA377" w14:textId="77777777" w:rsidR="000D79AA" w:rsidRPr="000D79AA" w:rsidRDefault="000D79AA" w:rsidP="000D79AA">
      <w:r w:rsidRPr="000D79AA">
        <w:rPr>
          <w:b/>
          <w:bCs/>
        </w:rPr>
        <w:t xml:space="preserve">Copy and </w:t>
      </w:r>
      <w:proofErr w:type="gramStart"/>
      <w:r w:rsidRPr="000D79AA">
        <w:rPr>
          <w:b/>
          <w:bCs/>
        </w:rPr>
        <w:t>Paste</w:t>
      </w:r>
      <w:proofErr w:type="gramEnd"/>
      <w:r w:rsidRPr="000D79AA">
        <w:rPr>
          <w:b/>
          <w:bCs/>
        </w:rPr>
        <w:t xml:space="preserve"> these into your email if you wish to contact all representatives.</w:t>
      </w:r>
    </w:p>
    <w:p w14:paraId="0CEEC51B" w14:textId="77777777" w:rsidR="000D79AA" w:rsidRPr="000D79AA" w:rsidRDefault="000D79AA" w:rsidP="000D79AA">
      <w:hyperlink r:id="rId18" w:tgtFrame="_blank" w:history="1">
        <w:r w:rsidRPr="000D79AA">
          <w:rPr>
            <w:rStyle w:val="Hyperlink"/>
          </w:rPr>
          <w:t>kerry@prendergast.co.nz</w:t>
        </w:r>
      </w:hyperlink>
      <w:r w:rsidRPr="000D79AA">
        <w:t xml:space="preserve">; </w:t>
      </w:r>
      <w:hyperlink r:id="rId19" w:tgtFrame="_blank" w:history="1">
        <w:r w:rsidRPr="000D79AA">
          <w:rPr>
            <w:rStyle w:val="Hyperlink"/>
          </w:rPr>
          <w:t>mayor@poriruacity.govt.nz</w:t>
        </w:r>
      </w:hyperlink>
      <w:r w:rsidRPr="000D79AA">
        <w:t xml:space="preserve">; </w:t>
      </w:r>
      <w:hyperlink r:id="rId20" w:tgtFrame="_blank" w:history="1">
        <w:r w:rsidRPr="000D79AA">
          <w:rPr>
            <w:rStyle w:val="Hyperlink"/>
          </w:rPr>
          <w:t>simon.edwards@huttcity.govt.nz</w:t>
        </w:r>
      </w:hyperlink>
      <w:r w:rsidRPr="000D79AA">
        <w:t xml:space="preserve">; </w:t>
      </w:r>
      <w:hyperlink r:id="rId21" w:tgtFrame="_blank" w:history="1">
        <w:r w:rsidRPr="000D79AA">
          <w:rPr>
            <w:rStyle w:val="Hyperlink"/>
          </w:rPr>
          <w:t>ros.connelly@gw.govt.nz</w:t>
        </w:r>
      </w:hyperlink>
      <w:r w:rsidRPr="000D79AA">
        <w:t xml:space="preserve">; </w:t>
      </w:r>
      <w:hyperlink r:id="rId22" w:tgtFrame="_blank" w:history="1">
        <w:r w:rsidRPr="000D79AA">
          <w:rPr>
            <w:rStyle w:val="Hyperlink"/>
          </w:rPr>
          <w:t>peri.zee@uhcc.govt.nz</w:t>
        </w:r>
      </w:hyperlink>
      <w:r w:rsidRPr="000D79AA">
        <w:t xml:space="preserve">; </w:t>
      </w:r>
      <w:hyperlink r:id="rId23" w:tgtFrame="_blank" w:history="1">
        <w:r w:rsidRPr="000D79AA">
          <w:rPr>
            <w:rStyle w:val="Hyperlink"/>
          </w:rPr>
          <w:t>mayor@wcc.govt.nz</w:t>
        </w:r>
      </w:hyperlink>
      <w:r w:rsidRPr="000D79AA">
        <w:t xml:space="preserve">; </w:t>
      </w:r>
      <w:hyperlink r:id="rId24" w:tgtFrame="_blank" w:history="1">
        <w:r w:rsidRPr="000D79AA">
          <w:rPr>
            <w:rStyle w:val="Hyperlink"/>
          </w:rPr>
          <w:t>enquiries@ngatitoa.iwi.nz</w:t>
        </w:r>
      </w:hyperlink>
      <w:r w:rsidRPr="000D79AA">
        <w:t xml:space="preserve">; </w:t>
      </w:r>
      <w:hyperlink r:id="rId25" w:tgtFrame="_blank" w:history="1">
        <w:r w:rsidRPr="000D79AA">
          <w:rPr>
            <w:rStyle w:val="Hyperlink"/>
          </w:rPr>
          <w:t>kara@portnicholson.org.nz</w:t>
        </w:r>
      </w:hyperlink>
    </w:p>
    <w:p w14:paraId="3F0C4B1E" w14:textId="77777777" w:rsidR="000D79AA" w:rsidRPr="000D79AA" w:rsidRDefault="000D79AA" w:rsidP="000D79AA">
      <w:r w:rsidRPr="000D79AA">
        <w:t>NZ Empowered</w:t>
      </w:r>
    </w:p>
    <w:p w14:paraId="55AA921C" w14:textId="77777777" w:rsidR="000D79AA" w:rsidRPr="000D79AA" w:rsidRDefault="000D79AA" w:rsidP="000D79AA">
      <w:hyperlink r:id="rId26" w:tgtFrame="_blank" w:history="1">
        <w:r w:rsidRPr="000D79AA">
          <w:rPr>
            <w:rStyle w:val="Hyperlink"/>
          </w:rPr>
          <w:t>www.nzempowered.com</w:t>
        </w:r>
      </w:hyperlink>
    </w:p>
    <w:p w14:paraId="0BB40D06" w14:textId="77777777" w:rsidR="000D79AA" w:rsidRPr="000D79AA" w:rsidRDefault="000D79AA" w:rsidP="000D79AA">
      <w:r w:rsidRPr="000D79AA">
        <w:rPr>
          <w:b/>
          <w:bCs/>
          <w:i/>
          <w:iCs/>
        </w:rPr>
        <w:t>A “thank you” to NZ Empowered for sending this article to The Upper Hutt Connection.</w:t>
      </w:r>
    </w:p>
    <w:p w14:paraId="15645249" w14:textId="77777777" w:rsidR="000D79AA" w:rsidRPr="000D79AA" w:rsidRDefault="000D79AA" w:rsidP="000D79AA">
      <w:r w:rsidRPr="000D79AA">
        <w:rPr>
          <w:b/>
          <w:bCs/>
          <w:i/>
          <w:iCs/>
        </w:rPr>
        <w:t>19/05/26</w:t>
      </w:r>
    </w:p>
    <w:p w14:paraId="51E9153F" w14:textId="77777777" w:rsidR="000D79AA" w:rsidRDefault="000D79AA"/>
    <w:p w14:paraId="2FB0C32E" w14:textId="009731A8" w:rsidR="00BB203C" w:rsidRDefault="00BB203C">
      <w:pPr>
        <w:rPr>
          <w:b/>
          <w:bCs/>
        </w:rPr>
      </w:pPr>
      <w:r w:rsidRPr="00BB203C">
        <w:rPr>
          <w:b/>
          <w:bCs/>
        </w:rPr>
        <w:t xml:space="preserve">Councils handing over assets and land to </w:t>
      </w:r>
      <w:proofErr w:type="spellStart"/>
      <w:r w:rsidRPr="00BB203C">
        <w:rPr>
          <w:b/>
          <w:bCs/>
        </w:rPr>
        <w:t>Tiaki</w:t>
      </w:r>
      <w:proofErr w:type="spellEnd"/>
      <w:r w:rsidRPr="00BB203C">
        <w:rPr>
          <w:b/>
          <w:bCs/>
        </w:rPr>
        <w:t xml:space="preserve"> Wai: NZ Empowered</w:t>
      </w:r>
    </w:p>
    <w:p w14:paraId="5191694E" w14:textId="77777777" w:rsidR="00BB203C" w:rsidRPr="00BB203C" w:rsidRDefault="00BB203C" w:rsidP="00BB203C">
      <w:r w:rsidRPr="00BB203C">
        <w:t>Our assets are being handed over to Taiki Wai, yet not listed in any available document, also not labelled as “public excluded</w:t>
      </w:r>
      <w:proofErr w:type="gramStart"/>
      <w:r w:rsidRPr="00BB203C">
        <w:t>” .</w:t>
      </w:r>
      <w:proofErr w:type="gramEnd"/>
      <w:r w:rsidRPr="00BB203C">
        <w:t xml:space="preserve"> The transfer documents in the </w:t>
      </w:r>
      <w:proofErr w:type="gramStart"/>
      <w:r w:rsidRPr="00BB203C">
        <w:t>Agendas</w:t>
      </w:r>
      <w:proofErr w:type="gramEnd"/>
      <w:r w:rsidRPr="00BB203C">
        <w:t xml:space="preserve"> state that they are listed in other documents.  Yet we cannot find them!  Why are they not listed?</w:t>
      </w:r>
    </w:p>
    <w:p w14:paraId="5281B0BF" w14:textId="77777777" w:rsidR="00BB203C" w:rsidRPr="00BB203C" w:rsidRDefault="00BB203C" w:rsidP="00BB203C">
      <w:r w:rsidRPr="00BB203C">
        <w:t>Council meeting agenda come out no more than 5 working days before a Council meeting.  OIA’s can take 20 working days for a response.  Yet here in Upper Hutt our Mayor/Chair of most meetings has made it clear that public forum is not a question and answers session, nor can you speak if a previous speaker has spoken on a topic.  Even though we believe our UHCC Standing orders are being broken and so is the code of conduct.</w:t>
      </w:r>
    </w:p>
    <w:p w14:paraId="5466804D" w14:textId="77777777" w:rsidR="00BB203C" w:rsidRPr="00BB203C" w:rsidRDefault="00BB203C" w:rsidP="00BB203C">
      <w:r w:rsidRPr="00BB203C">
        <w:lastRenderedPageBreak/>
        <w:t>Here is an example of why we ask the media to get involved in this.  This is OUR’s (The Public’s) and we are the ones standing Guarantors for billions of dollars, and not just in the Wellington region.</w:t>
      </w:r>
    </w:p>
    <w:p w14:paraId="7B54FFE8" w14:textId="77777777" w:rsidR="00BB203C" w:rsidRPr="00BB203C" w:rsidRDefault="00BB203C" w:rsidP="00BB203C">
      <w:r w:rsidRPr="00BB203C">
        <w:t>On the 1</w:t>
      </w:r>
      <w:r w:rsidRPr="00BB203C">
        <w:rPr>
          <w:vertAlign w:val="superscript"/>
        </w:rPr>
        <w:t>st</w:t>
      </w:r>
      <w:r w:rsidRPr="00BB203C">
        <w:t xml:space="preserve"> April 2026 a community member in her 80’s submitted to council to highlight the fact that there is not enough information on how the new </w:t>
      </w:r>
      <w:proofErr w:type="spellStart"/>
      <w:r w:rsidRPr="00BB203C">
        <w:t>Tiaki</w:t>
      </w:r>
      <w:proofErr w:type="spellEnd"/>
      <w:r w:rsidRPr="00BB203C">
        <w:t xml:space="preserve"> Wai and Council Rates Direct Debt’s would work. Our Chair/Mayor broke her down and embarrassed her to the point she no longer had any path of submission to our council.</w:t>
      </w:r>
    </w:p>
    <w:p w14:paraId="74A8EE68" w14:textId="0FCF09E4" w:rsidR="00BB203C" w:rsidRPr="00BB203C" w:rsidRDefault="00BB203C" w:rsidP="00BB203C">
      <w:hyperlink r:id="rId27" w:tgtFrame="_blank" w:history="1">
        <w:r w:rsidRPr="00BB203C">
          <w:rPr>
            <w:rStyle w:val="Hyperlink"/>
          </w:rPr>
          <w:t>40:35</w:t>
        </w:r>
      </w:hyperlink>
      <w:r w:rsidRPr="00BB203C">
        <w:t xml:space="preserve"> Public Forum – Elaine Chaney.  Listen carefully to the first few comments from the Chair.  Overall Chair speaks for just over a minute of the just over </w:t>
      </w:r>
      <w:proofErr w:type="gramStart"/>
      <w:r w:rsidRPr="00BB203C">
        <w:t>3 minute</w:t>
      </w:r>
      <w:proofErr w:type="gramEnd"/>
      <w:r w:rsidRPr="00BB203C">
        <w:t xml:space="preserve"> submission</w:t>
      </w:r>
    </w:p>
    <w:p w14:paraId="69011842" w14:textId="77777777" w:rsidR="00BB203C" w:rsidRPr="00BB203C" w:rsidRDefault="00BB203C" w:rsidP="00BB203C">
      <w:r w:rsidRPr="00BB203C">
        <w:t>According to Council website “Public forum is intended to give members of the community an opportunity to raise matters of interest or concern with elected members. It is not, however, a question-and-answer session, and the Chair has responsibility for managing the meeting, including time limits, relevance, and the orderly conduct of the public forum.”</w:t>
      </w:r>
    </w:p>
    <w:p w14:paraId="6A0C8A92" w14:textId="77777777" w:rsidR="00BB203C" w:rsidRPr="00BB203C" w:rsidRDefault="00BB203C" w:rsidP="00BB203C">
      <w:r w:rsidRPr="00BB203C">
        <w:t>Yet after taking this into account we have replied to Council with the following. </w:t>
      </w:r>
    </w:p>
    <w:p w14:paraId="7E2CE0C5" w14:textId="77777777" w:rsidR="00BB203C" w:rsidRPr="00BB203C" w:rsidRDefault="00BB203C" w:rsidP="00BB203C">
      <w:r w:rsidRPr="00BB203C">
        <w:rPr>
          <w:b/>
          <w:bCs/>
          <w:i/>
          <w:iCs/>
        </w:rPr>
        <w:t xml:space="preserve">Taking this into account, it is also the chair’s responsibility to treat submitters with respect, not fabricate rules/standing orders and to seek clarification from submitter if uncertain. This was not done. Initially, as Ms Chaney is moving to the Public Forum table to speak the chair stated </w:t>
      </w:r>
      <w:proofErr w:type="gramStart"/>
      <w:r w:rsidRPr="00BB203C">
        <w:rPr>
          <w:b/>
          <w:bCs/>
          <w:i/>
          <w:iCs/>
        </w:rPr>
        <w:t>“ Um</w:t>
      </w:r>
      <w:proofErr w:type="gramEnd"/>
      <w:r w:rsidRPr="00BB203C">
        <w:rPr>
          <w:b/>
          <w:bCs/>
          <w:i/>
          <w:iCs/>
        </w:rPr>
        <w:t xml:space="preserve"> so Elaine is also speaking to agenda item nine. Um and welcome if you have similar points or um if you’ve made points to us in the past um you can refer back to those.” This invites Ms Chaney to raise anything what she has previously sent through to council.</w:t>
      </w:r>
    </w:p>
    <w:p w14:paraId="1AB7EEB0" w14:textId="77777777" w:rsidR="00BB203C" w:rsidRPr="00BB203C" w:rsidRDefault="00BB203C" w:rsidP="00BB203C">
      <w:r w:rsidRPr="00BB203C">
        <w:t>The point of sharing is that on Wednesday at UHCC full Council Meeting we believe we would be shut down.</w:t>
      </w:r>
    </w:p>
    <w:p w14:paraId="1D4C9900" w14:textId="77777777" w:rsidR="00BB203C" w:rsidRPr="00BB203C" w:rsidRDefault="00BB203C" w:rsidP="00BB203C">
      <w:r w:rsidRPr="00BB203C">
        <w:t xml:space="preserve">Most councils have debt with and lend from the LGFA (Local Government Funding Authority), and as a borrower are part of the agreement that they are standing guarantor for the debt LGFA arranges. As </w:t>
      </w:r>
      <w:proofErr w:type="spellStart"/>
      <w:r w:rsidRPr="00BB203C">
        <w:t>Tiaki</w:t>
      </w:r>
      <w:proofErr w:type="spellEnd"/>
      <w:r w:rsidRPr="00BB203C">
        <w:t xml:space="preserve"> Wai and other water entities around NZ will all be borrowing from LGFA, councils and effectively us, are standing guarantor. LGFA current debt level: $30.36 billion </w:t>
      </w:r>
      <w:proofErr w:type="spellStart"/>
      <w:r w:rsidRPr="00BB203C">
        <w:t>Tiaki</w:t>
      </w:r>
      <w:proofErr w:type="spellEnd"/>
      <w:r w:rsidRPr="00BB203C">
        <w:t xml:space="preserve"> Wai Revenue 26/27 reported estimate – $385 million. 27/28 estimates with 28% increase – $493 million. Borrowing potential $1.93 billion in 26/27 and estimated $2.46 billion in 27/28, and that WE, YOU stand guarantor for. Then multiply this by 19 New Water Organisations around NZ – 12 in the North Island, 7 in the South Island.</w:t>
      </w:r>
    </w:p>
    <w:p w14:paraId="1E965E48" w14:textId="77777777" w:rsidR="00BB203C" w:rsidRPr="00BB203C" w:rsidRDefault="00BB203C" w:rsidP="00BB203C">
      <w:r w:rsidRPr="00BB203C">
        <w:t xml:space="preserve">Hutt City voted on their transfer agreement on the 13th of May and it doesn’t have the list of Land parcels being transferred to </w:t>
      </w:r>
      <w:proofErr w:type="spellStart"/>
      <w:r w:rsidRPr="00BB203C">
        <w:t>Tiaki</w:t>
      </w:r>
      <w:proofErr w:type="spellEnd"/>
      <w:r w:rsidRPr="00BB203C">
        <w:t xml:space="preserve"> Wai. Page 97,98, 99 </w:t>
      </w:r>
      <w:proofErr w:type="gramStart"/>
      <w:r w:rsidRPr="00BB203C">
        <w:t>Blank..</w:t>
      </w:r>
      <w:proofErr w:type="gramEnd"/>
      <w:r w:rsidRPr="00BB203C">
        <w:t xml:space="preserve"> </w:t>
      </w:r>
      <w:hyperlink r:id="rId28" w:tgtFrame="_blank" w:history="1">
        <w:r w:rsidRPr="00BB203C">
          <w:rPr>
            <w:rStyle w:val="Hyperlink"/>
            <w:b/>
            <w:bCs/>
          </w:rPr>
          <w:t>https://huttcity.infocouncil.biz/Open/2026/05/HCC_13052026_AGN_6411_AT_</w:t>
        </w:r>
      </w:hyperlink>
    </w:p>
    <w:p w14:paraId="09ABBC5D" w14:textId="77777777" w:rsidR="00BB203C" w:rsidRPr="00BB203C" w:rsidRDefault="00BB203C" w:rsidP="00BB203C">
      <w:r w:rsidRPr="00BB203C">
        <w:t xml:space="preserve">Upper Hutt City Council Pg 16 specifies Land Parcels being handed to </w:t>
      </w:r>
      <w:proofErr w:type="spellStart"/>
      <w:r w:rsidRPr="00BB203C">
        <w:t>Tiaki</w:t>
      </w:r>
      <w:proofErr w:type="spellEnd"/>
      <w:r w:rsidRPr="00BB203C">
        <w:t xml:space="preserve"> Wai. Pg 102-103 shows the parcels are not listed but stated they are published elsewhere. Yet cannot be </w:t>
      </w:r>
      <w:r w:rsidRPr="00BB203C">
        <w:lastRenderedPageBreak/>
        <w:t xml:space="preserve">found. </w:t>
      </w:r>
      <w:hyperlink r:id="rId29" w:tgtFrame="_blank" w:history="1">
        <w:r w:rsidRPr="00BB203C">
          <w:rPr>
            <w:rStyle w:val="Hyperlink"/>
            <w:b/>
            <w:bCs/>
          </w:rPr>
          <w:t>https://www.upperhutt.govt.nz/files/assets/public/v/3/meetings/2026/cycle-2/council-agenda-20260520.pdf</w:t>
        </w:r>
      </w:hyperlink>
    </w:p>
    <w:p w14:paraId="1C65E4D9" w14:textId="77777777" w:rsidR="00BB203C" w:rsidRPr="00BB203C" w:rsidRDefault="00BB203C" w:rsidP="00BB203C">
      <w:r w:rsidRPr="00BB203C">
        <w:t>Why is there an apparent lack of transparency with the communities on assets which they own and are being handed over to an organisation which we are then standing guarantor for?</w:t>
      </w:r>
    </w:p>
    <w:p w14:paraId="0C0920FE" w14:textId="77777777" w:rsidR="00BB203C" w:rsidRPr="00BB203C" w:rsidRDefault="00BB203C" w:rsidP="00BB203C">
      <w:r w:rsidRPr="00BB203C">
        <w:rPr>
          <w:b/>
          <w:bCs/>
          <w:i/>
          <w:iCs/>
        </w:rPr>
        <w:t>A “thank you” to NZ Empowered for sending this letter to The Upper Hutt Connection.</w:t>
      </w:r>
    </w:p>
    <w:p w14:paraId="554360AD" w14:textId="77777777" w:rsidR="00BB203C" w:rsidRDefault="00BB203C" w:rsidP="00BB203C">
      <w:pPr>
        <w:rPr>
          <w:b/>
          <w:bCs/>
          <w:i/>
          <w:iCs/>
        </w:rPr>
      </w:pPr>
      <w:r w:rsidRPr="00BB203C">
        <w:rPr>
          <w:b/>
          <w:bCs/>
          <w:i/>
          <w:iCs/>
        </w:rPr>
        <w:t>19/05/26</w:t>
      </w:r>
    </w:p>
    <w:p w14:paraId="68914CAA" w14:textId="77777777" w:rsidR="00BB203C" w:rsidRDefault="00BB203C" w:rsidP="00BB203C">
      <w:pPr>
        <w:rPr>
          <w:b/>
          <w:bCs/>
          <w:i/>
          <w:iCs/>
        </w:rPr>
      </w:pPr>
    </w:p>
    <w:p w14:paraId="3D643D4E" w14:textId="7CCD797F" w:rsidR="00BB203C" w:rsidRDefault="00BB203C" w:rsidP="00BB203C">
      <w:pPr>
        <w:rPr>
          <w:b/>
          <w:bCs/>
          <w:sz w:val="28"/>
          <w:szCs w:val="28"/>
        </w:rPr>
      </w:pPr>
      <w:r w:rsidRPr="00BB203C">
        <w:rPr>
          <w:b/>
          <w:bCs/>
          <w:sz w:val="28"/>
          <w:szCs w:val="28"/>
        </w:rPr>
        <w:t>SPORTS</w:t>
      </w:r>
    </w:p>
    <w:p w14:paraId="3A3B9582" w14:textId="77777777" w:rsidR="00BB203C" w:rsidRDefault="00BB203C" w:rsidP="00BB203C">
      <w:pPr>
        <w:rPr>
          <w:b/>
          <w:bCs/>
        </w:rPr>
      </w:pPr>
      <w:r w:rsidRPr="00BB203C">
        <w:rPr>
          <w:b/>
          <w:bCs/>
        </w:rPr>
        <w:t>Great Weekend for Silverstream at Champion of Champions!</w:t>
      </w:r>
    </w:p>
    <w:p w14:paraId="7872567F" w14:textId="77777777" w:rsidR="00BB203C" w:rsidRPr="00BB203C" w:rsidRDefault="00BB203C" w:rsidP="00BB203C">
      <w:r w:rsidRPr="00BB203C">
        <w:t>There was plenty of Silverstream green and blue out in full force over the weekend at the Bowls Wellington Champion of Champions finals. It was fantastic to see so many of our players representing the club so well and showcasing the depth of talent we have running through Silverstream right now.</w:t>
      </w:r>
    </w:p>
    <w:p w14:paraId="556D2D3D" w14:textId="77777777" w:rsidR="00BB203C" w:rsidRPr="00BB203C" w:rsidRDefault="00BB203C" w:rsidP="00BB203C">
      <w:r w:rsidRPr="00BB203C">
        <w:t>Special Feature: Clare Hendra Retains the Singles Title!</w:t>
      </w:r>
    </w:p>
    <w:p w14:paraId="586D549A" w14:textId="77777777" w:rsidR="00BB203C" w:rsidRPr="00BB203C" w:rsidRDefault="00BB203C" w:rsidP="00BB203C">
      <w:r w:rsidRPr="00BB203C">
        <w:t>A huge congratulations to Clare Hendra, who successfully defended her title to become the Champion of Champions Women’s Singles Winner for the second year in a row!</w:t>
      </w:r>
    </w:p>
    <w:p w14:paraId="755370CF" w14:textId="77777777" w:rsidR="00BB203C" w:rsidRPr="00BB203C" w:rsidRDefault="00BB203C" w:rsidP="00BB203C">
      <w:r w:rsidRPr="00BB203C">
        <w:t>This impressive back-to-back win marks Clare’s 16th Centre title, setting her on the way to earning her 4th Gold Star. It’s a remarkable achievement, and we are incredibly proud of her dedication and success.</w:t>
      </w:r>
    </w:p>
    <w:p w14:paraId="1D1B9F60" w14:textId="77777777" w:rsidR="00BB203C" w:rsidRPr="00BB203C" w:rsidRDefault="00BB203C" w:rsidP="00BB203C">
      <w:pPr>
        <w:rPr>
          <w:b/>
          <w:bCs/>
        </w:rPr>
      </w:pPr>
      <w:r w:rsidRPr="00BB203C">
        <w:rPr>
          <w:b/>
          <w:bCs/>
        </w:rPr>
        <w:t>Strong Results Across the Board</w:t>
      </w:r>
    </w:p>
    <w:p w14:paraId="47BDE830" w14:textId="77777777" w:rsidR="00BB203C" w:rsidRPr="00BB203C" w:rsidRDefault="00BB203C" w:rsidP="00BB203C">
      <w:r w:rsidRPr="00BB203C">
        <w:t>We had fantastic representation across multiple disciplines, with our teams playing deep into the final stages of the tournament against the region’s best:</w:t>
      </w:r>
    </w:p>
    <w:p w14:paraId="5B8149C2" w14:textId="77777777" w:rsidR="00BB203C" w:rsidRPr="00BB203C" w:rsidRDefault="00BB203C" w:rsidP="00BB203C">
      <w:pPr>
        <w:numPr>
          <w:ilvl w:val="0"/>
          <w:numId w:val="2"/>
        </w:numPr>
      </w:pPr>
      <w:r w:rsidRPr="00BB203C">
        <w:t xml:space="preserve">Men’s Triples (Finalists): Glen </w:t>
      </w:r>
      <w:proofErr w:type="spellStart"/>
      <w:r w:rsidRPr="00BB203C">
        <w:t>Mudgway</w:t>
      </w:r>
      <w:proofErr w:type="spellEnd"/>
      <w:r w:rsidRPr="00BB203C">
        <w:t>, Daniel Welch, and Leighton Wilding (playing for Edgar Blanche) put up a great fight to finish as runners-up.</w:t>
      </w:r>
    </w:p>
    <w:p w14:paraId="09F78CE5" w14:textId="77777777" w:rsidR="00BB203C" w:rsidRPr="00BB203C" w:rsidRDefault="00BB203C" w:rsidP="00BB203C">
      <w:pPr>
        <w:numPr>
          <w:ilvl w:val="0"/>
          <w:numId w:val="2"/>
        </w:numPr>
      </w:pPr>
      <w:r w:rsidRPr="00BB203C">
        <w:t>Men’s Fours (Semi-Finalists): Hamish Ryan, Marshall Kenny, Danny Bullen, and Simon Kenny.</w:t>
      </w:r>
    </w:p>
    <w:p w14:paraId="78E4D281" w14:textId="77777777" w:rsidR="00BB203C" w:rsidRPr="00BB203C" w:rsidRDefault="00BB203C" w:rsidP="00BB203C">
      <w:pPr>
        <w:numPr>
          <w:ilvl w:val="0"/>
          <w:numId w:val="2"/>
        </w:numPr>
      </w:pPr>
      <w:r w:rsidRPr="00BB203C">
        <w:t>Women’s Triples (Semi-Finalists): Christine Hewitt, Jenni Hammington, and Devi Dawson.</w:t>
      </w:r>
    </w:p>
    <w:p w14:paraId="7D6C8A3B" w14:textId="77777777" w:rsidR="00BB203C" w:rsidRPr="00BB203C" w:rsidRDefault="00BB203C" w:rsidP="00BB203C">
      <w:pPr>
        <w:numPr>
          <w:ilvl w:val="0"/>
          <w:numId w:val="2"/>
        </w:numPr>
      </w:pPr>
      <w:r w:rsidRPr="00BB203C">
        <w:t>Women’s Fours (Semi-Finalists): Clare Hendra, Sue Critchlow, Sharon Hewitt, and Renee Bullen.</w:t>
      </w:r>
    </w:p>
    <w:p w14:paraId="480004E0" w14:textId="77777777" w:rsidR="00BB203C" w:rsidRPr="00BB203C" w:rsidRDefault="00BB203C" w:rsidP="00BB203C">
      <w:r w:rsidRPr="00BB203C">
        <w:t>To consistently have Silverstream shirts in the mix at this level is a testament to the healthy, competitive, and supportive bowls environment we’re building together.</w:t>
      </w:r>
    </w:p>
    <w:p w14:paraId="43C7E090" w14:textId="77777777" w:rsidR="00BB203C" w:rsidRPr="00BB203C" w:rsidRDefault="00BB203C" w:rsidP="00BB203C">
      <w:r w:rsidRPr="00BB203C">
        <w:lastRenderedPageBreak/>
        <w:t>A massive thank you to all the club members and supporters who braved the chilly mornings to come along and cheer our players on. Having that support on the sidelines makes all the difference, and it was great to see the Silverstream club community out there together.</w:t>
      </w:r>
    </w:p>
    <w:p w14:paraId="65FED053" w14:textId="77777777" w:rsidR="00BB203C" w:rsidRDefault="00BB203C" w:rsidP="00BB203C">
      <w:r w:rsidRPr="00BB203C">
        <w:t>Well done to everyone who took part – you represented the club beautifully!</w:t>
      </w:r>
    </w:p>
    <w:p w14:paraId="635EA663" w14:textId="77777777" w:rsidR="00BB203C" w:rsidRPr="00BB203C" w:rsidRDefault="00BB203C" w:rsidP="00BB203C">
      <w:r w:rsidRPr="00BB203C">
        <w:rPr>
          <w:b/>
          <w:bCs/>
          <w:i/>
          <w:iCs/>
        </w:rPr>
        <w:t xml:space="preserve">Source: Silverstream Bowls &amp; </w:t>
      </w:r>
      <w:proofErr w:type="spellStart"/>
      <w:r w:rsidRPr="00BB203C">
        <w:rPr>
          <w:b/>
          <w:bCs/>
          <w:i/>
          <w:iCs/>
        </w:rPr>
        <w:t>Petanque</w:t>
      </w:r>
      <w:proofErr w:type="spellEnd"/>
      <w:r w:rsidRPr="00BB203C">
        <w:rPr>
          <w:b/>
          <w:bCs/>
          <w:i/>
          <w:iCs/>
        </w:rPr>
        <w:t xml:space="preserve"> Club</w:t>
      </w:r>
    </w:p>
    <w:p w14:paraId="41221C3A" w14:textId="77777777" w:rsidR="00BB203C" w:rsidRPr="00BB203C" w:rsidRDefault="00BB203C" w:rsidP="00BB203C">
      <w:r w:rsidRPr="00BB203C">
        <w:rPr>
          <w:b/>
          <w:bCs/>
          <w:i/>
          <w:iCs/>
        </w:rPr>
        <w:t>19/05/26</w:t>
      </w:r>
    </w:p>
    <w:p w14:paraId="7ECEAFC6" w14:textId="77777777" w:rsidR="00BB203C" w:rsidRDefault="00BB203C" w:rsidP="00BB203C"/>
    <w:p w14:paraId="175A59F9" w14:textId="2D6CCFAF" w:rsidR="00BB203C" w:rsidRDefault="00BB203C" w:rsidP="00BB203C">
      <w:pPr>
        <w:rPr>
          <w:b/>
          <w:bCs/>
        </w:rPr>
      </w:pPr>
      <w:r w:rsidRPr="00BB203C">
        <w:rPr>
          <w:b/>
          <w:bCs/>
        </w:rPr>
        <w:t xml:space="preserve">Silverstream Bowls &amp; </w:t>
      </w:r>
      <w:proofErr w:type="spellStart"/>
      <w:r w:rsidRPr="00BB203C">
        <w:rPr>
          <w:b/>
          <w:bCs/>
        </w:rPr>
        <w:t>Petanque</w:t>
      </w:r>
      <w:proofErr w:type="spellEnd"/>
      <w:r w:rsidRPr="00BB203C">
        <w:rPr>
          <w:b/>
          <w:bCs/>
        </w:rPr>
        <w:t xml:space="preserve"> Awards Night</w:t>
      </w:r>
    </w:p>
    <w:p w14:paraId="2F4CC2AD" w14:textId="77777777" w:rsidR="00BB203C" w:rsidRPr="00BB203C" w:rsidRDefault="00BB203C" w:rsidP="00BB203C">
      <w:r w:rsidRPr="00BB203C">
        <w:t xml:space="preserve">Silverstream Bowls &amp; </w:t>
      </w:r>
      <w:proofErr w:type="spellStart"/>
      <w:r w:rsidRPr="00BB203C">
        <w:t>Petanque</w:t>
      </w:r>
      <w:proofErr w:type="spellEnd"/>
      <w:r w:rsidRPr="00BB203C">
        <w:t xml:space="preserve"> had a great night on Saturday celebrating a successful year for the club on and off the Greens and </w:t>
      </w:r>
      <w:proofErr w:type="spellStart"/>
      <w:r w:rsidRPr="00BB203C">
        <w:t>Pistes</w:t>
      </w:r>
      <w:proofErr w:type="spellEnd"/>
      <w:r w:rsidRPr="00BB203C">
        <w:t>.</w:t>
      </w:r>
    </w:p>
    <w:p w14:paraId="2ED52351" w14:textId="77777777" w:rsidR="00BB203C" w:rsidRPr="00BB203C" w:rsidRDefault="00BB203C" w:rsidP="00BB203C">
      <w:r w:rsidRPr="00BB203C">
        <w:t>Many thanks to all who helped make the night a success and we look forward to another great year in 2026/27.</w:t>
      </w:r>
    </w:p>
    <w:p w14:paraId="41B8A44E" w14:textId="77777777" w:rsidR="00BB203C" w:rsidRPr="00BB203C" w:rsidRDefault="00BB203C" w:rsidP="00BB203C">
      <w:r w:rsidRPr="00BB203C">
        <w:rPr>
          <w:b/>
          <w:bCs/>
          <w:i/>
          <w:iCs/>
        </w:rPr>
        <w:t xml:space="preserve">Silverstream Bowls &amp; </w:t>
      </w:r>
      <w:proofErr w:type="spellStart"/>
      <w:r w:rsidRPr="00BB203C">
        <w:rPr>
          <w:b/>
          <w:bCs/>
          <w:i/>
          <w:iCs/>
        </w:rPr>
        <w:t>Petanque</w:t>
      </w:r>
      <w:proofErr w:type="spellEnd"/>
      <w:r w:rsidRPr="00BB203C">
        <w:rPr>
          <w:b/>
          <w:bCs/>
          <w:i/>
          <w:iCs/>
        </w:rPr>
        <w:t xml:space="preserve"> Club</w:t>
      </w:r>
    </w:p>
    <w:p w14:paraId="638421EB" w14:textId="77777777" w:rsidR="00BB203C" w:rsidRPr="00BB203C" w:rsidRDefault="00BB203C" w:rsidP="00BB203C">
      <w:r w:rsidRPr="00BB203C">
        <w:rPr>
          <w:b/>
          <w:bCs/>
          <w:i/>
          <w:iCs/>
        </w:rPr>
        <w:t>18/05/26</w:t>
      </w:r>
    </w:p>
    <w:p w14:paraId="2B5004CF" w14:textId="77777777" w:rsidR="00BB203C" w:rsidRDefault="00BB203C" w:rsidP="00BB203C"/>
    <w:p w14:paraId="5B36F6FD" w14:textId="77777777" w:rsidR="00BB203C" w:rsidRDefault="00BB203C" w:rsidP="00BB203C">
      <w:pPr>
        <w:rPr>
          <w:b/>
          <w:bCs/>
        </w:rPr>
      </w:pPr>
      <w:r w:rsidRPr="00BB203C">
        <w:rPr>
          <w:b/>
          <w:bCs/>
        </w:rPr>
        <w:t>Upper Hutt City Football celebrates its Life Members</w:t>
      </w:r>
    </w:p>
    <w:p w14:paraId="5E53B39C" w14:textId="77777777" w:rsidR="00BB203C" w:rsidRPr="00BB203C" w:rsidRDefault="00BB203C" w:rsidP="00BB203C">
      <w:r w:rsidRPr="00BB203C">
        <w:t>What a day (and night!)</w:t>
      </w:r>
    </w:p>
    <w:p w14:paraId="4C1E50A5" w14:textId="77777777" w:rsidR="00BB203C" w:rsidRPr="00BB203C" w:rsidRDefault="00BB203C" w:rsidP="00BB203C">
      <w:r w:rsidRPr="00BB203C">
        <w:t>On Saturday we celebrated our Life Members, the people who have poured their hearts into this community over the years. It was a beautiful, well-deserved day of recognition, and we are so grateful for every single one of you.</w:t>
      </w:r>
    </w:p>
    <w:p w14:paraId="4208B623" w14:textId="77777777" w:rsidR="00BB203C" w:rsidRPr="00BB203C" w:rsidRDefault="00BB203C" w:rsidP="00BB203C">
      <w:r w:rsidRPr="00BB203C">
        <w:t>Then as the sun went down… the quiz gloves came OFF.</w:t>
      </w:r>
    </w:p>
    <w:p w14:paraId="634041A4" w14:textId="77777777" w:rsidR="00BB203C" w:rsidRPr="00BB203C" w:rsidRDefault="00BB203C" w:rsidP="00BB203C">
      <w:r w:rsidRPr="00BB203C">
        <w:t>A huge shoutout to our incredible quiz host Bas Jeffrey for keeping the energy alive all night, and to our amazing events coordinator Linda Colvin and her wonderful team of volunteers who made the whole day and evening possible. None of this happens without you!</w:t>
      </w:r>
    </w:p>
    <w:p w14:paraId="3323241E" w14:textId="77777777" w:rsidR="00BB203C" w:rsidRPr="00BB203C" w:rsidRDefault="00BB203C" w:rsidP="00BB203C">
      <w:r w:rsidRPr="00BB203C">
        <w:t>A huge thank you to our amazing prize sponsors who made the evening possible:</w:t>
      </w:r>
    </w:p>
    <w:p w14:paraId="662D702F" w14:textId="77777777" w:rsidR="00BB203C" w:rsidRPr="00BB203C" w:rsidRDefault="00BB203C" w:rsidP="00BB203C">
      <w:r w:rsidRPr="00BB203C">
        <w:t>@nzcis_ | @studio_fifty18 | @avisons_nz | @katiebeddisrealestate | @hurricanesrugby | 4Square</w:t>
      </w:r>
    </w:p>
    <w:p w14:paraId="78359A61" w14:textId="77777777" w:rsidR="00BB203C" w:rsidRPr="00BB203C" w:rsidRDefault="00BB203C" w:rsidP="00BB203C">
      <w:pPr>
        <w:rPr>
          <w:b/>
          <w:bCs/>
        </w:rPr>
      </w:pPr>
      <w:r w:rsidRPr="00BB203C">
        <w:rPr>
          <w:b/>
          <w:bCs/>
        </w:rPr>
        <w:br/>
        <w:t>Quiz Night Results</w:t>
      </w:r>
    </w:p>
    <w:p w14:paraId="3B707D3D" w14:textId="77777777" w:rsidR="00BB203C" w:rsidRPr="00BB203C" w:rsidRDefault="00BB203C" w:rsidP="00BB203C">
      <w:r w:rsidRPr="00BB203C">
        <w:t xml:space="preserve">1st Place: Stats </w:t>
      </w:r>
      <w:proofErr w:type="spellStart"/>
      <w:r w:rsidRPr="00BB203C">
        <w:t>Paddersons</w:t>
      </w:r>
      <w:proofErr w:type="spellEnd"/>
      <w:r w:rsidRPr="00BB203C">
        <w:br/>
        <w:t>2nd Place: Shirtless Samuel Support Group</w:t>
      </w:r>
      <w:r w:rsidRPr="00BB203C">
        <w:br/>
      </w:r>
      <w:r w:rsidRPr="00BB203C">
        <w:lastRenderedPageBreak/>
        <w:t xml:space="preserve">3rd Place: </w:t>
      </w:r>
      <w:proofErr w:type="spellStart"/>
      <w:r w:rsidRPr="00BB203C">
        <w:t>Gaffas</w:t>
      </w:r>
      <w:proofErr w:type="spellEnd"/>
      <w:r w:rsidRPr="00BB203C">
        <w:t xml:space="preserve"> Gimps</w:t>
      </w:r>
      <w:r w:rsidRPr="00BB203C">
        <w:br/>
        <w:t>Wooden Spoons: Quiz on my face (we respect the commitment)</w:t>
      </w:r>
    </w:p>
    <w:p w14:paraId="65816CB1" w14:textId="77777777" w:rsidR="00BB203C" w:rsidRPr="00BB203C" w:rsidRDefault="00BB203C" w:rsidP="00BB203C">
      <w:r w:rsidRPr="00BB203C">
        <w:t>And our raffle winners on the night:</w:t>
      </w:r>
    </w:p>
    <w:p w14:paraId="3133B2D8" w14:textId="77777777" w:rsidR="00BB203C" w:rsidRPr="00BB203C" w:rsidRDefault="00BB203C" w:rsidP="00BB203C">
      <w:r w:rsidRPr="00BB203C">
        <w:t>Mother’s Day Raffle: Katie Beddis</w:t>
      </w:r>
      <w:r w:rsidRPr="00BB203C">
        <w:br/>
        <w:t>Phoenix Raffle: Georgi Georgiev</w:t>
      </w:r>
      <w:r w:rsidRPr="00BB203C">
        <w:br/>
        <w:t xml:space="preserve">NZCIS Raffle: Brendon </w:t>
      </w:r>
      <w:proofErr w:type="spellStart"/>
      <w:r w:rsidRPr="00BB203C">
        <w:t>Clent</w:t>
      </w:r>
      <w:proofErr w:type="spellEnd"/>
    </w:p>
    <w:p w14:paraId="2760DB91" w14:textId="77777777" w:rsidR="00BB203C" w:rsidRPr="00BB203C" w:rsidRDefault="00BB203C" w:rsidP="00BB203C">
      <w:r w:rsidRPr="00BB203C">
        <w:t>Congratulations to everyone who took home a prize, and thank you to every single person who came out and made the day and night so special. This is exactly what community looks like.</w:t>
      </w:r>
    </w:p>
    <w:p w14:paraId="49D40E03" w14:textId="77777777" w:rsidR="00BB203C" w:rsidRPr="00BB203C" w:rsidRDefault="00BB203C" w:rsidP="00BB203C">
      <w:pPr>
        <w:rPr>
          <w:b/>
          <w:bCs/>
        </w:rPr>
      </w:pPr>
      <w:r w:rsidRPr="00BB203C">
        <w:rPr>
          <w:b/>
          <w:bCs/>
          <w:i/>
          <w:iCs/>
        </w:rPr>
        <w:t>Source: Upper Hutt City Football</w:t>
      </w:r>
    </w:p>
    <w:p w14:paraId="672A55BD" w14:textId="77777777" w:rsidR="00BB203C" w:rsidRDefault="00BB203C" w:rsidP="00BB203C">
      <w:pPr>
        <w:rPr>
          <w:b/>
          <w:bCs/>
          <w:i/>
          <w:iCs/>
        </w:rPr>
      </w:pPr>
      <w:r w:rsidRPr="00BB203C">
        <w:rPr>
          <w:b/>
          <w:bCs/>
          <w:i/>
          <w:iCs/>
        </w:rPr>
        <w:t>15/05/26</w:t>
      </w:r>
    </w:p>
    <w:p w14:paraId="20C75E22" w14:textId="77777777" w:rsidR="00BB203C" w:rsidRDefault="00BB203C" w:rsidP="00BB203C">
      <w:pPr>
        <w:rPr>
          <w:b/>
          <w:bCs/>
          <w:i/>
          <w:iCs/>
        </w:rPr>
      </w:pPr>
    </w:p>
    <w:p w14:paraId="24077FF0" w14:textId="286DD704" w:rsidR="00BB203C" w:rsidRDefault="00BB203C" w:rsidP="00BB203C">
      <w:pPr>
        <w:rPr>
          <w:b/>
          <w:bCs/>
        </w:rPr>
      </w:pPr>
      <w:r w:rsidRPr="00BB203C">
        <w:rPr>
          <w:b/>
          <w:bCs/>
        </w:rPr>
        <w:t>Weekend football results: Saturday 16th of May / Sunday 17th of May</w:t>
      </w:r>
    </w:p>
    <w:p w14:paraId="6CA79B48" w14:textId="77777777" w:rsidR="00BB203C" w:rsidRPr="00BB203C" w:rsidRDefault="00BB203C" w:rsidP="00BB203C">
      <w:r w:rsidRPr="00BB203C">
        <w:t>What a weekend across the club!</w:t>
      </w:r>
    </w:p>
    <w:p w14:paraId="74FD0B7E" w14:textId="77777777" w:rsidR="00BB203C" w:rsidRPr="00BB203C" w:rsidRDefault="00BB203C" w:rsidP="00BB203C">
      <w:r w:rsidRPr="00BB203C">
        <w:t xml:space="preserve">Men’s 1st put on a statement performance with a convincing win, and the Masters had an incredible day out – all four sides picking up victories. Men’s </w:t>
      </w:r>
      <w:proofErr w:type="gramStart"/>
      <w:r w:rsidRPr="00BB203C">
        <w:t>RJ’s</w:t>
      </w:r>
      <w:proofErr w:type="gramEnd"/>
      <w:r w:rsidRPr="00BB203C">
        <w:t xml:space="preserve"> also had a great result to round out a strong weekend for the men’s teams.</w:t>
      </w:r>
    </w:p>
    <w:p w14:paraId="2AAEE82C" w14:textId="77777777" w:rsidR="00BB203C" w:rsidRPr="00BB203C" w:rsidRDefault="00BB203C" w:rsidP="00BB203C">
      <w:r w:rsidRPr="00BB203C">
        <w:t>For our Women’s teams, the results didn’t go our way – but results don’t always tell the full story. We’re up against sides that have played together for years, and every week our girls are growing, getting sharper, and backing themselves more. Our 3rds scored their first goal of the season yesterday, and that’s exactly the kind of moment that builds something. These are the building blocks.</w:t>
      </w:r>
    </w:p>
    <w:p w14:paraId="130D9C28" w14:textId="77777777" w:rsidR="00BB203C" w:rsidRPr="00BB203C" w:rsidRDefault="00BB203C" w:rsidP="00BB203C">
      <w:r w:rsidRPr="00BB203C">
        <w:t>Our TDP sides were also in action over the weekend, with our U15s picking up a great win. Plenty of development and learning across the board for our young players – the pathway is alive and well.</w:t>
      </w:r>
    </w:p>
    <w:p w14:paraId="0C2C588A" w14:textId="77777777" w:rsidR="00BB203C" w:rsidRPr="00BB203C" w:rsidRDefault="00BB203C" w:rsidP="00BB203C">
      <w:r w:rsidRPr="00BB203C">
        <w:t>Keep showing up, keep working, keep believing. The progress is real.</w:t>
      </w:r>
    </w:p>
    <w:p w14:paraId="503D56B3" w14:textId="77777777" w:rsidR="00BB203C" w:rsidRPr="00BB203C" w:rsidRDefault="00BB203C" w:rsidP="00BB203C">
      <w:r w:rsidRPr="00BB203C">
        <w:rPr>
          <w:b/>
          <w:bCs/>
          <w:i/>
          <w:iCs/>
        </w:rPr>
        <w:t>Source: Upper Hutt City Football</w:t>
      </w:r>
    </w:p>
    <w:p w14:paraId="5C33E6AB" w14:textId="77777777" w:rsidR="00BB203C" w:rsidRPr="00BB203C" w:rsidRDefault="00BB203C" w:rsidP="00BB203C">
      <w:r w:rsidRPr="00BB203C">
        <w:rPr>
          <w:b/>
          <w:bCs/>
          <w:i/>
          <w:iCs/>
        </w:rPr>
        <w:t>18/11/26</w:t>
      </w:r>
    </w:p>
    <w:p w14:paraId="2031A5F8" w14:textId="77777777" w:rsidR="00BB203C" w:rsidRPr="00BB203C" w:rsidRDefault="00BB203C" w:rsidP="00BB203C"/>
    <w:p w14:paraId="1FF24556" w14:textId="3ABC0C77" w:rsidR="00BB203C" w:rsidRDefault="00BB203C" w:rsidP="00BB203C">
      <w:r>
        <w:rPr>
          <w:b/>
          <w:bCs/>
        </w:rPr>
        <w:br/>
      </w:r>
    </w:p>
    <w:p w14:paraId="30A4D28A" w14:textId="77777777" w:rsidR="00BB203C" w:rsidRPr="00BB203C" w:rsidRDefault="00BB203C" w:rsidP="00BB203C"/>
    <w:p w14:paraId="0DBE92F0" w14:textId="56D165CF" w:rsidR="00BB203C" w:rsidRPr="00BB203C" w:rsidRDefault="00BB203C" w:rsidP="00BB203C">
      <w:r>
        <w:rPr>
          <w:b/>
          <w:bCs/>
        </w:rPr>
        <w:lastRenderedPageBreak/>
        <w:br/>
      </w:r>
    </w:p>
    <w:p w14:paraId="53D5F18C" w14:textId="77777777" w:rsidR="00BB203C" w:rsidRPr="00BB203C" w:rsidRDefault="00BB203C"/>
    <w:sectPr w:rsidR="00BB203C" w:rsidRPr="00BB203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3736AC"/>
    <w:multiLevelType w:val="multilevel"/>
    <w:tmpl w:val="299A4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1DB62E5"/>
    <w:multiLevelType w:val="multilevel"/>
    <w:tmpl w:val="5352E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95450844">
    <w:abstractNumId w:val="1"/>
  </w:num>
  <w:num w:numId="2" w16cid:durableId="20028081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79AA"/>
    <w:rsid w:val="000D79AA"/>
    <w:rsid w:val="001654E4"/>
    <w:rsid w:val="00BB203C"/>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51C1AB"/>
  <w15:chartTrackingRefBased/>
  <w15:docId w15:val="{F64F36CD-6DCE-4D04-92C4-C5CE7C4B19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NZ"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D79A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D79A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D79A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D79A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D79A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D79A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D79A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D79A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D79A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79A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D79A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D79A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D79A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D79A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D79A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D79A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D79A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D79AA"/>
    <w:rPr>
      <w:rFonts w:eastAsiaTheme="majorEastAsia" w:cstheme="majorBidi"/>
      <w:color w:val="272727" w:themeColor="text1" w:themeTint="D8"/>
    </w:rPr>
  </w:style>
  <w:style w:type="paragraph" w:styleId="Title">
    <w:name w:val="Title"/>
    <w:basedOn w:val="Normal"/>
    <w:next w:val="Normal"/>
    <w:link w:val="TitleChar"/>
    <w:uiPriority w:val="10"/>
    <w:qFormat/>
    <w:rsid w:val="000D79A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D79A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D79A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D79A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D79AA"/>
    <w:pPr>
      <w:spacing w:before="160"/>
      <w:jc w:val="center"/>
    </w:pPr>
    <w:rPr>
      <w:i/>
      <w:iCs/>
      <w:color w:val="404040" w:themeColor="text1" w:themeTint="BF"/>
    </w:rPr>
  </w:style>
  <w:style w:type="character" w:customStyle="1" w:styleId="QuoteChar">
    <w:name w:val="Quote Char"/>
    <w:basedOn w:val="DefaultParagraphFont"/>
    <w:link w:val="Quote"/>
    <w:uiPriority w:val="29"/>
    <w:rsid w:val="000D79AA"/>
    <w:rPr>
      <w:i/>
      <w:iCs/>
      <w:color w:val="404040" w:themeColor="text1" w:themeTint="BF"/>
    </w:rPr>
  </w:style>
  <w:style w:type="paragraph" w:styleId="ListParagraph">
    <w:name w:val="List Paragraph"/>
    <w:basedOn w:val="Normal"/>
    <w:uiPriority w:val="34"/>
    <w:qFormat/>
    <w:rsid w:val="000D79AA"/>
    <w:pPr>
      <w:ind w:left="720"/>
      <w:contextualSpacing/>
    </w:pPr>
  </w:style>
  <w:style w:type="character" w:styleId="IntenseEmphasis">
    <w:name w:val="Intense Emphasis"/>
    <w:basedOn w:val="DefaultParagraphFont"/>
    <w:uiPriority w:val="21"/>
    <w:qFormat/>
    <w:rsid w:val="000D79AA"/>
    <w:rPr>
      <w:i/>
      <w:iCs/>
      <w:color w:val="2F5496" w:themeColor="accent1" w:themeShade="BF"/>
    </w:rPr>
  </w:style>
  <w:style w:type="paragraph" w:styleId="IntenseQuote">
    <w:name w:val="Intense Quote"/>
    <w:basedOn w:val="Normal"/>
    <w:next w:val="Normal"/>
    <w:link w:val="IntenseQuoteChar"/>
    <w:uiPriority w:val="30"/>
    <w:qFormat/>
    <w:rsid w:val="000D79A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D79AA"/>
    <w:rPr>
      <w:i/>
      <w:iCs/>
      <w:color w:val="2F5496" w:themeColor="accent1" w:themeShade="BF"/>
    </w:rPr>
  </w:style>
  <w:style w:type="character" w:styleId="IntenseReference">
    <w:name w:val="Intense Reference"/>
    <w:basedOn w:val="DefaultParagraphFont"/>
    <w:uiPriority w:val="32"/>
    <w:qFormat/>
    <w:rsid w:val="000D79AA"/>
    <w:rPr>
      <w:b/>
      <w:bCs/>
      <w:smallCaps/>
      <w:color w:val="2F5496" w:themeColor="accent1" w:themeShade="BF"/>
      <w:spacing w:val="5"/>
    </w:rPr>
  </w:style>
  <w:style w:type="character" w:styleId="Hyperlink">
    <w:name w:val="Hyperlink"/>
    <w:basedOn w:val="DefaultParagraphFont"/>
    <w:uiPriority w:val="99"/>
    <w:unhideWhenUsed/>
    <w:rsid w:val="000D79AA"/>
    <w:rPr>
      <w:color w:val="0563C1" w:themeColor="hyperlink"/>
      <w:u w:val="single"/>
    </w:rPr>
  </w:style>
  <w:style w:type="character" w:styleId="UnresolvedMention">
    <w:name w:val="Unresolved Mention"/>
    <w:basedOn w:val="DefaultParagraphFont"/>
    <w:uiPriority w:val="99"/>
    <w:semiHidden/>
    <w:unhideWhenUsed/>
    <w:rsid w:val="000D79A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iakiwai.co.nz/updates/tiaki-wai-opens-the-books-on-challenges-and-costs-of-fixing-water-services" TargetMode="External"/><Relationship Id="rId13" Type="http://schemas.openxmlformats.org/officeDocument/2006/relationships/hyperlink" Target="mailto:simon.edwards@huttcity.govt.nz" TargetMode="External"/><Relationship Id="rId18" Type="http://schemas.openxmlformats.org/officeDocument/2006/relationships/hyperlink" Target="mailto:kerry@prendergast.co.nz" TargetMode="External"/><Relationship Id="rId26" Type="http://schemas.openxmlformats.org/officeDocument/2006/relationships/hyperlink" Target="http://www.nzempowered.com" TargetMode="External"/><Relationship Id="rId3" Type="http://schemas.openxmlformats.org/officeDocument/2006/relationships/settings" Target="settings.xml"/><Relationship Id="rId21" Type="http://schemas.openxmlformats.org/officeDocument/2006/relationships/hyperlink" Target="mailto:ros.connelly@gw.govt.nz" TargetMode="External"/><Relationship Id="rId7" Type="http://schemas.openxmlformats.org/officeDocument/2006/relationships/hyperlink" Target="https://www.upperhutt.govt.nz/council/about-your-council/council-meetings/Attending-and-speaking-at-council-meetings" TargetMode="External"/><Relationship Id="rId12" Type="http://schemas.openxmlformats.org/officeDocument/2006/relationships/hyperlink" Target="mailto:mayor@poriruacity.govt.nz" TargetMode="External"/><Relationship Id="rId17" Type="http://schemas.openxmlformats.org/officeDocument/2006/relationships/hyperlink" Target="mailto:kara@portnicholson.org.nz" TargetMode="External"/><Relationship Id="rId25" Type="http://schemas.openxmlformats.org/officeDocument/2006/relationships/hyperlink" Target="mailto:kara@portnicholson.org.nz" TargetMode="External"/><Relationship Id="rId2" Type="http://schemas.openxmlformats.org/officeDocument/2006/relationships/styles" Target="styles.xml"/><Relationship Id="rId16" Type="http://schemas.openxmlformats.org/officeDocument/2006/relationships/hyperlink" Target="mailto:enquiries@ngatitoa.iwi.nz" TargetMode="External"/><Relationship Id="rId20" Type="http://schemas.openxmlformats.org/officeDocument/2006/relationships/hyperlink" Target="mailto:simon.edwards@huttcity.govt.nz" TargetMode="External"/><Relationship Id="rId29" Type="http://schemas.openxmlformats.org/officeDocument/2006/relationships/hyperlink" Target="https://www.upperhutt.govt.nz/files/assets/public/v/3/meetings/2026/cycle-2/council-agenda-20260520.pdf?fbclid=IwZXh0bgNhZW0CMTAAYnJpZBExZGlaNlEyZ2oxdTRLY0kwbnNydGMGYXBwX2lkEDIyMjAzOTE3ODgyMDA4OTIAAR4X1zc2M42CQpqIGglvutR44RIsU_WLm1ZvgFX-P1lSW-NHCYhefj43GsBjMQ_aem_111f-GqOj1u-_7Uu3U2CTA" TargetMode="External"/><Relationship Id="rId1" Type="http://schemas.openxmlformats.org/officeDocument/2006/relationships/numbering" Target="numbering.xml"/><Relationship Id="rId6" Type="http://schemas.openxmlformats.org/officeDocument/2006/relationships/hyperlink" Target="https://www.upperhutt.govt.nz/files/assets/public/v/3/meetings/2026/cycle-2/council-agenda-20260520.pdf" TargetMode="External"/><Relationship Id="rId11" Type="http://schemas.openxmlformats.org/officeDocument/2006/relationships/hyperlink" Target="mailto:peri.zee@uhcc.govt.nz" TargetMode="External"/><Relationship Id="rId24" Type="http://schemas.openxmlformats.org/officeDocument/2006/relationships/hyperlink" Target="mailto:enquiries@ngatitoa.iwi.nz" TargetMode="External"/><Relationship Id="rId5" Type="http://schemas.openxmlformats.org/officeDocument/2006/relationships/hyperlink" Target="http://Metlink.org.nz/?fbclid=IwZXh0bgNhZW0CMTAAYnJpZBExQ1lKTzlsZXpSTmZhTDF3dHNydGMGYXBwX2lkEDIyMjAzOTE3ODgyMDA4OTIAAR7DhPLKHkvZWrhwtYpod91IZ9vohME1aj_3RwgWDPcw2H-5IhJbO6_Wk8X78Q_aem_ScLhWGMf9s1bCjmZwPUiEA" TargetMode="External"/><Relationship Id="rId15" Type="http://schemas.openxmlformats.org/officeDocument/2006/relationships/hyperlink" Target="mailto:mayor@wcc.govt.nz" TargetMode="External"/><Relationship Id="rId23" Type="http://schemas.openxmlformats.org/officeDocument/2006/relationships/hyperlink" Target="mailto:mayor@wcc.govt.nz" TargetMode="External"/><Relationship Id="rId28" Type="http://schemas.openxmlformats.org/officeDocument/2006/relationships/hyperlink" Target="https://huttcity.infocouncil.biz/Open/2026/05/HCC_13052026_AGN_6411_AT_SUP.PDF?fbclid=IwZXh0bgNhZW0CMTAAYnJpZBExZGlaNlEyZ2oxdTRLY0kwbnNydGMGYXBwX2lkEDIyMjAzOTE3ODgyMDA4OTIAAR5wznnjSwzjx8Am-VKVtnsnkrY6OMrlwkIUr1UeEo1IuG1XNNYhisFzK_iaSg_aem_xvMQOX_V7LcyOfhWN3_DIw" TargetMode="External"/><Relationship Id="rId10" Type="http://schemas.openxmlformats.org/officeDocument/2006/relationships/hyperlink" Target="mailto:kerry@prendergast.co.nz" TargetMode="External"/><Relationship Id="rId19" Type="http://schemas.openxmlformats.org/officeDocument/2006/relationships/hyperlink" Target="mailto:mayor@poriruacity.govt.nz"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Chairkerry@prendergast.co.nz" TargetMode="External"/><Relationship Id="rId14" Type="http://schemas.openxmlformats.org/officeDocument/2006/relationships/hyperlink" Target="mailto:ros.connelly@gw.govt.nz" TargetMode="External"/><Relationship Id="rId22" Type="http://schemas.openxmlformats.org/officeDocument/2006/relationships/hyperlink" Target="mailto:peri.zee@uhcc.govt.nz" TargetMode="External"/><Relationship Id="rId27" Type="http://schemas.openxmlformats.org/officeDocument/2006/relationships/hyperlink" Target="https://www.youtube.com/watch?v=I9YioMZ3eG4&amp;t=2435s"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13</Pages>
  <Words>4323</Words>
  <Characters>24642</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Knowles</dc:creator>
  <cp:keywords/>
  <dc:description/>
  <cp:lastModifiedBy>Ben Knowles</cp:lastModifiedBy>
  <cp:revision>1</cp:revision>
  <dcterms:created xsi:type="dcterms:W3CDTF">2026-06-15T05:42:00Z</dcterms:created>
  <dcterms:modified xsi:type="dcterms:W3CDTF">2026-06-15T07:06:00Z</dcterms:modified>
</cp:coreProperties>
</file>