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51AB6" w14:textId="179B5BB0" w:rsidR="009E5F47" w:rsidRDefault="009E5F47">
      <w:pPr>
        <w:rPr>
          <w:b/>
          <w:bCs/>
          <w:sz w:val="28"/>
          <w:szCs w:val="28"/>
        </w:rPr>
      </w:pPr>
      <w:r w:rsidRPr="009E5F47">
        <w:rPr>
          <w:b/>
          <w:bCs/>
          <w:sz w:val="28"/>
          <w:szCs w:val="28"/>
        </w:rPr>
        <w:t>The Upper Hutt Connection Wednesday Edition: 22</w:t>
      </w:r>
      <w:r w:rsidRPr="009E5F47">
        <w:rPr>
          <w:b/>
          <w:bCs/>
          <w:sz w:val="28"/>
          <w:szCs w:val="28"/>
          <w:vertAlign w:val="superscript"/>
        </w:rPr>
        <w:t>nd</w:t>
      </w:r>
      <w:r w:rsidRPr="009E5F47">
        <w:rPr>
          <w:b/>
          <w:bCs/>
          <w:sz w:val="28"/>
          <w:szCs w:val="28"/>
        </w:rPr>
        <w:t xml:space="preserve"> of April 2026</w:t>
      </w:r>
    </w:p>
    <w:p w14:paraId="31092429" w14:textId="77777777" w:rsidR="009E5F47" w:rsidRDefault="009E5F47">
      <w:pPr>
        <w:rPr>
          <w:b/>
          <w:bCs/>
          <w:sz w:val="28"/>
          <w:szCs w:val="28"/>
        </w:rPr>
      </w:pPr>
    </w:p>
    <w:p w14:paraId="04782E04" w14:textId="553C45A2" w:rsidR="009E5F47" w:rsidRPr="009E5F47" w:rsidRDefault="009E5F47">
      <w:pPr>
        <w:rPr>
          <w:b/>
          <w:bCs/>
          <w:sz w:val="28"/>
          <w:szCs w:val="28"/>
        </w:rPr>
      </w:pPr>
      <w:r w:rsidRPr="009E5F47">
        <w:rPr>
          <w:b/>
          <w:bCs/>
          <w:sz w:val="28"/>
          <w:szCs w:val="28"/>
        </w:rPr>
        <w:t>Bringing books and resources to neighbourhoods across Upper Hutt</w:t>
      </w:r>
    </w:p>
    <w:p w14:paraId="34B3D125" w14:textId="77777777" w:rsidR="009E5F47" w:rsidRPr="009E5F47" w:rsidRDefault="009E5F47" w:rsidP="009E5F47">
      <w:r w:rsidRPr="009E5F47">
        <w:t xml:space="preserve">The wheels on the bus go round and round – and since late January this year, they don’t just go round and round on the way to schools, </w:t>
      </w:r>
      <w:proofErr w:type="spellStart"/>
      <w:r w:rsidRPr="009E5F47">
        <w:t>kura</w:t>
      </w:r>
      <w:proofErr w:type="spellEnd"/>
      <w:r w:rsidRPr="009E5F47">
        <w:t>, kindergartens, and early childhood centres.</w:t>
      </w:r>
    </w:p>
    <w:p w14:paraId="716B3A73" w14:textId="77777777" w:rsidR="009E5F47" w:rsidRPr="009E5F47" w:rsidRDefault="009E5F47" w:rsidP="009E5F47">
      <w:r w:rsidRPr="009E5F47">
        <w:rPr>
          <w:b/>
          <w:bCs/>
        </w:rPr>
        <w:t xml:space="preserve">On select Thursdays, </w:t>
      </w:r>
      <w:proofErr w:type="spellStart"/>
      <w:r w:rsidRPr="009E5F47">
        <w:rPr>
          <w:b/>
          <w:bCs/>
        </w:rPr>
        <w:t>Pūrehurehu</w:t>
      </w:r>
      <w:proofErr w:type="spellEnd"/>
      <w:r w:rsidRPr="009E5F47">
        <w:rPr>
          <w:b/>
          <w:bCs/>
        </w:rPr>
        <w:t xml:space="preserve"> (our Mobile Library bus) is out and about across Upper Hutt, visiting community stops as part of our outreach service.</w:t>
      </w:r>
    </w:p>
    <w:p w14:paraId="39AE4EF4" w14:textId="77777777" w:rsidR="009E5F47" w:rsidRPr="009E5F47" w:rsidRDefault="009E5F47" w:rsidP="009E5F47">
      <w:r w:rsidRPr="009E5F47">
        <w:t xml:space="preserve">From </w:t>
      </w:r>
      <w:proofErr w:type="spellStart"/>
      <w:r w:rsidRPr="009E5F47">
        <w:t>Akatārawa</w:t>
      </w:r>
      <w:proofErr w:type="spellEnd"/>
      <w:r w:rsidRPr="009E5F47">
        <w:t xml:space="preserve"> and </w:t>
      </w:r>
      <w:proofErr w:type="spellStart"/>
      <w:r w:rsidRPr="009E5F47">
        <w:t>Timberlea</w:t>
      </w:r>
      <w:proofErr w:type="spellEnd"/>
      <w:r w:rsidRPr="009E5F47">
        <w:t xml:space="preserve"> in the northern part of Upper Hutt, to Trentham and </w:t>
      </w:r>
      <w:proofErr w:type="spellStart"/>
      <w:r w:rsidRPr="009E5F47">
        <w:t>Wallaceville</w:t>
      </w:r>
      <w:proofErr w:type="spellEnd"/>
      <w:r w:rsidRPr="009E5F47">
        <w:t xml:space="preserve"> Estate, improved access and added convenience mean that more Upper Hutt residents get the opportunity to make use of their public library service.</w:t>
      </w:r>
    </w:p>
    <w:p w14:paraId="6F17C62C" w14:textId="77777777" w:rsidR="009E5F47" w:rsidRPr="009E5F47" w:rsidRDefault="009E5F47" w:rsidP="009E5F47">
      <w:r w:rsidRPr="009E5F47">
        <w:rPr>
          <w:b/>
          <w:bCs/>
        </w:rPr>
        <w:t xml:space="preserve">How do the community </w:t>
      </w:r>
      <w:proofErr w:type="gramStart"/>
      <w:r w:rsidRPr="009E5F47">
        <w:rPr>
          <w:b/>
          <w:bCs/>
        </w:rPr>
        <w:t>stops</w:t>
      </w:r>
      <w:proofErr w:type="gramEnd"/>
      <w:r w:rsidRPr="009E5F47">
        <w:rPr>
          <w:b/>
          <w:bCs/>
        </w:rPr>
        <w:t xml:space="preserve"> work?</w:t>
      </w:r>
    </w:p>
    <w:p w14:paraId="7E1A7686" w14:textId="77777777" w:rsidR="009E5F47" w:rsidRPr="009E5F47" w:rsidRDefault="009E5F47" w:rsidP="009E5F47">
      <w:r w:rsidRPr="009E5F47">
        <w:t>A community stop is a designated public space where the Mobile Library bus parks for 20 minutes, before it continues on its route across the city. Everyone is welcome to come on board, return items, pick up requests, or browse the collection.</w:t>
      </w:r>
    </w:p>
    <w:p w14:paraId="5841EC4A" w14:textId="77777777" w:rsidR="009E5F47" w:rsidRPr="009E5F47" w:rsidRDefault="009E5F47" w:rsidP="009E5F47">
      <w:r w:rsidRPr="009E5F47">
        <w:rPr>
          <w:b/>
          <w:bCs/>
        </w:rPr>
        <w:t>Accessibility notice:</w:t>
      </w:r>
      <w:r w:rsidRPr="009E5F47">
        <w:t xml:space="preserve"> There is a short set of steps at the bus entrance. Unfortunately, this means that the Mobile Library is not wheelchair-accessible at present. Both our </w:t>
      </w:r>
      <w:hyperlink r:id="rId6" w:tgtFrame="_blank" w:history="1">
        <w:r w:rsidRPr="009E5F47">
          <w:rPr>
            <w:rStyle w:val="Hyperlink"/>
          </w:rPr>
          <w:t>Central and Pinehaven branches</w:t>
        </w:r>
      </w:hyperlink>
      <w:r w:rsidRPr="009E5F47">
        <w:t xml:space="preserve"> are wheelchair-accessible and have public transport stops close by.</w:t>
      </w:r>
    </w:p>
    <w:p w14:paraId="7412A53A" w14:textId="77777777" w:rsidR="009E5F47" w:rsidRPr="009E5F47" w:rsidRDefault="009E5F47" w:rsidP="009E5F47">
      <w:r w:rsidRPr="009E5F47">
        <w:rPr>
          <w:b/>
          <w:bCs/>
        </w:rPr>
        <w:t>Which books and resources are available through the Mobile Library?</w:t>
      </w:r>
    </w:p>
    <w:p w14:paraId="0A5993D1" w14:textId="77777777" w:rsidR="009E5F47" w:rsidRDefault="009E5F47" w:rsidP="009E5F47">
      <w:proofErr w:type="spellStart"/>
      <w:r w:rsidRPr="009E5F47">
        <w:t>Pūrehurehu</w:t>
      </w:r>
      <w:proofErr w:type="spellEnd"/>
      <w:r w:rsidRPr="009E5F47">
        <w:t xml:space="preserve"> is stocked with hundreds of items from our collection.</w:t>
      </w:r>
    </w:p>
    <w:p w14:paraId="24891290" w14:textId="77777777" w:rsidR="009E5F47" w:rsidRPr="009E5F47" w:rsidRDefault="009E5F47" w:rsidP="009E5F47">
      <w:r w:rsidRPr="009E5F47">
        <w:t>Families with toddlers and young kids will find plenty of choice with board books, picture books, and chapter books, and a broad selection of fiction, nonfiction, magazines, and audiobooks awaits adult readers.</w:t>
      </w:r>
    </w:p>
    <w:p w14:paraId="3999D9A8" w14:textId="77777777" w:rsidR="009E5F47" w:rsidRPr="009E5F47" w:rsidRDefault="009E5F47" w:rsidP="009E5F47">
      <w:r w:rsidRPr="009E5F47">
        <w:t xml:space="preserve">If you don’t have an Upper Hutt Libraries membership, you can set one up for free aboard </w:t>
      </w:r>
      <w:proofErr w:type="spellStart"/>
      <w:r w:rsidRPr="009E5F47">
        <w:t>Pūrehurehu</w:t>
      </w:r>
      <w:proofErr w:type="spellEnd"/>
      <w:r w:rsidRPr="009E5F47">
        <w:t xml:space="preserve"> – or </w:t>
      </w:r>
      <w:hyperlink r:id="rId7" w:tgtFrame="_blank" w:history="1">
        <w:r w:rsidRPr="009E5F47">
          <w:rPr>
            <w:rStyle w:val="Hyperlink"/>
          </w:rPr>
          <w:t>sign up online</w:t>
        </w:r>
      </w:hyperlink>
      <w:r w:rsidRPr="009E5F47">
        <w:t xml:space="preserve"> and then collect your Library Card when the Mobile Library next stops near you.</w:t>
      </w:r>
    </w:p>
    <w:p w14:paraId="5E3FD679" w14:textId="77777777" w:rsidR="009E5F47" w:rsidRPr="009E5F47" w:rsidRDefault="009E5F47" w:rsidP="009E5F47">
      <w:proofErr w:type="spellStart"/>
      <w:r w:rsidRPr="009E5F47">
        <w:rPr>
          <w:b/>
          <w:bCs/>
        </w:rPr>
        <w:t>Mā</w:t>
      </w:r>
      <w:proofErr w:type="spellEnd"/>
      <w:r w:rsidRPr="009E5F47">
        <w:rPr>
          <w:b/>
          <w:bCs/>
        </w:rPr>
        <w:t xml:space="preserve"> </w:t>
      </w:r>
      <w:proofErr w:type="spellStart"/>
      <w:r w:rsidRPr="009E5F47">
        <w:rPr>
          <w:b/>
          <w:bCs/>
        </w:rPr>
        <w:t>te</w:t>
      </w:r>
      <w:proofErr w:type="spellEnd"/>
      <w:r w:rsidRPr="009E5F47">
        <w:rPr>
          <w:b/>
          <w:bCs/>
        </w:rPr>
        <w:t xml:space="preserve"> </w:t>
      </w:r>
      <w:proofErr w:type="spellStart"/>
      <w:r w:rsidRPr="009E5F47">
        <w:rPr>
          <w:b/>
          <w:bCs/>
        </w:rPr>
        <w:t>wā</w:t>
      </w:r>
      <w:proofErr w:type="spellEnd"/>
      <w:r w:rsidRPr="009E5F47">
        <w:rPr>
          <w:b/>
          <w:bCs/>
        </w:rPr>
        <w:t>, see you soon</w:t>
      </w:r>
    </w:p>
    <w:p w14:paraId="5213D4FF" w14:textId="77777777" w:rsidR="009E5F47" w:rsidRDefault="009E5F47" w:rsidP="009E5F47">
      <w:r w:rsidRPr="009E5F47">
        <w:t>Maybe you’re a first-time visitor, maybe you remember the Mobile Library from your school days – we look forward to welcoming you on board and bringing you access to what Upper Hutt Libraries offers right in your local neighbourhood.</w:t>
      </w:r>
    </w:p>
    <w:p w14:paraId="543D4A56" w14:textId="491A928A" w:rsidR="009E5F47" w:rsidRDefault="009E5F47" w:rsidP="009E5F47">
      <w:hyperlink r:id="rId8" w:history="1">
        <w:r w:rsidRPr="009E5F47">
          <w:rPr>
            <w:rStyle w:val="Hyperlink"/>
          </w:rPr>
          <w:t>https://www.upperhuttlibrary.co.nz/events/community-stops</w:t>
        </w:r>
      </w:hyperlink>
    </w:p>
    <w:p w14:paraId="60DD3CF7" w14:textId="77777777" w:rsidR="009E5F47" w:rsidRDefault="009E5F47" w:rsidP="009E5F47"/>
    <w:p w14:paraId="0CD417C5" w14:textId="46F82A58" w:rsidR="009E5F47" w:rsidRDefault="009E5F47" w:rsidP="009E5F47">
      <w:pPr>
        <w:rPr>
          <w:sz w:val="28"/>
          <w:szCs w:val="28"/>
        </w:rPr>
      </w:pPr>
      <w:proofErr w:type="spellStart"/>
      <w:r w:rsidRPr="009E5F47">
        <w:rPr>
          <w:b/>
          <w:bCs/>
          <w:sz w:val="28"/>
          <w:szCs w:val="28"/>
        </w:rPr>
        <w:t>Menzshed</w:t>
      </w:r>
      <w:proofErr w:type="spellEnd"/>
      <w:r w:rsidRPr="009E5F47">
        <w:rPr>
          <w:b/>
          <w:bCs/>
          <w:sz w:val="28"/>
          <w:szCs w:val="28"/>
        </w:rPr>
        <w:t xml:space="preserve"> </w:t>
      </w:r>
      <w:proofErr w:type="gramStart"/>
      <w:r w:rsidRPr="009E5F47">
        <w:rPr>
          <w:b/>
          <w:bCs/>
          <w:sz w:val="28"/>
          <w:szCs w:val="28"/>
        </w:rPr>
        <w:t>Update  –</w:t>
      </w:r>
      <w:proofErr w:type="gramEnd"/>
      <w:r w:rsidRPr="009E5F47">
        <w:rPr>
          <w:b/>
          <w:bCs/>
          <w:sz w:val="28"/>
          <w:szCs w:val="28"/>
        </w:rPr>
        <w:t xml:space="preserve"> April 2026</w:t>
      </w:r>
      <w:r w:rsidRPr="009E5F47">
        <w:rPr>
          <w:sz w:val="28"/>
          <w:szCs w:val="28"/>
        </w:rPr>
        <w:t> </w:t>
      </w:r>
    </w:p>
    <w:p w14:paraId="4F50CE10" w14:textId="77777777" w:rsidR="009E5F47" w:rsidRDefault="009E5F47" w:rsidP="009E5F47">
      <w:pPr>
        <w:rPr>
          <w:b/>
          <w:bCs/>
          <w:sz w:val="28"/>
          <w:szCs w:val="28"/>
        </w:rPr>
      </w:pPr>
    </w:p>
    <w:p w14:paraId="535920A8" w14:textId="77777777" w:rsidR="009E5F47" w:rsidRPr="009E5F47" w:rsidRDefault="009E5F47" w:rsidP="009E5F47">
      <w:r w:rsidRPr="009E5F47">
        <w:t>The Wood Turning Shed has now been re-clad and undercoated including the roof. Inside it is now fully insulated and cladded with ply. Power outlets have been added ready for final hook up of supply at a later stage. The internal roof area is being insulated and fitted out with ply so it’s nice and warm in the winter and cool in the summer!  </w:t>
      </w:r>
    </w:p>
    <w:p w14:paraId="1D46B123" w14:textId="77777777" w:rsidR="009E5F47" w:rsidRPr="009E5F47" w:rsidRDefault="009E5F47" w:rsidP="009E5F47">
      <w:r w:rsidRPr="009E5F47">
        <w:t xml:space="preserve">Cupboards have been fitted to house the many tools needed for turning. At least two lathes will be positioned in the shed on completion. Outside work still to do – final painting of the outside, fitting gutters and plumbing the outlets into our stormwater system. </w:t>
      </w:r>
      <w:proofErr w:type="gramStart"/>
      <w:r w:rsidRPr="009E5F47">
        <w:t>So</w:t>
      </w:r>
      <w:proofErr w:type="gramEnd"/>
      <w:r w:rsidRPr="009E5F47">
        <w:t xml:space="preserve"> a little way to go yet! John and his crew have put in the hard yards on this and should be congratulated on the progress made – well done guys!  </w:t>
      </w:r>
    </w:p>
    <w:p w14:paraId="2828DBE3" w14:textId="77777777" w:rsidR="009E5F47" w:rsidRPr="009E5F47" w:rsidRDefault="009E5F47" w:rsidP="009E5F47">
      <w:r w:rsidRPr="009E5F47">
        <w:t>Unfortunately, it’s sad to report that our light-fingered neighbours have decided to make an unwelcome visit to our site again. No doubt taking advantage of the holidays and night’s drawing in. The wire perimeter fence was breached and items removed to the stop bank – even barbed wire seems to be ineffective deterrent!                              </w:t>
      </w:r>
    </w:p>
    <w:p w14:paraId="4288606B" w14:textId="77777777" w:rsidR="009E5F47" w:rsidRPr="009E5F47" w:rsidRDefault="009E5F47" w:rsidP="009E5F47">
      <w:r w:rsidRPr="009E5F47">
        <w:t>This will no doubt continue to be a challenge for us during the winter months. It’s not as if what is taken is high value, but it is really frustrating that we must consider spending our time and funds on upgrading our security measures yet again.                           </w:t>
      </w:r>
    </w:p>
    <w:p w14:paraId="04E7B141" w14:textId="77777777" w:rsidR="009E5F47" w:rsidRPr="009E5F47" w:rsidRDefault="009E5F47" w:rsidP="009E5F47">
      <w:r w:rsidRPr="009E5F47">
        <w:t>We are still waiting for our building consent to be granted before the concrete can be laid. The site has also been reorganized by relocating our container from its current position to a new location to make the area available for the concrete pour. The local iwi has also started to process some of the Totara logs we are storing for them, thanks to Hector and Sam. </w:t>
      </w:r>
    </w:p>
    <w:p w14:paraId="4787CFEC" w14:textId="77777777" w:rsidR="009E5F47" w:rsidRPr="009E5F47" w:rsidRDefault="009E5F47" w:rsidP="009E5F47">
      <w:r w:rsidRPr="009E5F47">
        <w:t>Community projects are still coming in from a variety of sources, local residents and Kindy’s mainly.  The cast iron bird reported last month having leg surgery (Phil K), has now fully recovered and was returned to its owner. Two dining chairs were repaired, being re-sprung and fixing joint problems, and a C – table made for a member’s family (Doug). </w:t>
      </w:r>
    </w:p>
    <w:p w14:paraId="54AE0C89" w14:textId="16BDF1B0" w:rsidR="009E5F47" w:rsidRDefault="009E5F47" w:rsidP="009E5F47">
      <w:r w:rsidRPr="009E5F47">
        <w:t>The Lilliput Library and Community Pantry has started its new life in Mount Marua and looks magnificent after being stained. We were rewarded with a sumptuous morning tea for our efforts which was much enjoyed by all!  </w:t>
      </w:r>
    </w:p>
    <w:p w14:paraId="60CB50E2" w14:textId="77777777" w:rsidR="009E5F47" w:rsidRPr="009E5F47" w:rsidRDefault="009E5F47" w:rsidP="009E5F47">
      <w:r w:rsidRPr="009E5F47">
        <w:t>We are always running out of storage space whether for our stock of timber or equipment. If you know of someone with a surplus container, please contact us at the contact address below. </w:t>
      </w:r>
    </w:p>
    <w:p w14:paraId="72EAE8AE" w14:textId="77777777" w:rsidR="009E5F47" w:rsidRPr="009E5F47" w:rsidRDefault="009E5F47" w:rsidP="009E5F47">
      <w:r w:rsidRPr="009E5F47">
        <w:t>We would also like to remind all the Kindy’s in Upper Hutt of how we may be able to help them. During this year we intend to be in contact with as many Kindy’s as we can and provide help to at least some of them. We have noted a few Kindy’s have been in contact already and several new projects have been requested. So don’t miss out and contact us.  </w:t>
      </w:r>
    </w:p>
    <w:p w14:paraId="38ED61B5" w14:textId="77777777" w:rsidR="009E5F47" w:rsidRPr="009E5F47" w:rsidRDefault="009E5F47" w:rsidP="009E5F47">
      <w:r w:rsidRPr="009E5F47">
        <w:lastRenderedPageBreak/>
        <w:t>If you have a project in mind and you think we can help, then feel free to contact us for a chat and we will do our best to assist you.  </w:t>
      </w:r>
    </w:p>
    <w:p w14:paraId="05CA3865" w14:textId="77777777" w:rsidR="009E5F47" w:rsidRPr="009E5F47" w:rsidRDefault="009E5F47" w:rsidP="009E5F47">
      <w:hyperlink r:id="rId9" w:tgtFrame="_blank" w:history="1">
        <w:r w:rsidRPr="009E5F47">
          <w:rPr>
            <w:rStyle w:val="Hyperlink"/>
          </w:rPr>
          <w:t>contactus@upperhuttmenzshed.kiwi</w:t>
        </w:r>
      </w:hyperlink>
      <w:r w:rsidRPr="009E5F47">
        <w:t> </w:t>
      </w:r>
    </w:p>
    <w:p w14:paraId="39E233CA" w14:textId="77777777" w:rsidR="009E5F47" w:rsidRPr="009E5F47" w:rsidRDefault="009E5F47" w:rsidP="009E5F47">
      <w:r w:rsidRPr="009E5F47">
        <w:t>Don’t forget to visit our website for details on where we are and what we do. </w:t>
      </w:r>
    </w:p>
    <w:p w14:paraId="35E98F98" w14:textId="77777777" w:rsidR="009E5F47" w:rsidRPr="009E5F47" w:rsidRDefault="009E5F47" w:rsidP="009E5F47">
      <w:r w:rsidRPr="009E5F47">
        <w:t xml:space="preserve">You can visit it </w:t>
      </w:r>
      <w:proofErr w:type="gramStart"/>
      <w:r w:rsidRPr="009E5F47">
        <w:t>here:-</w:t>
      </w:r>
      <w:proofErr w:type="gramEnd"/>
      <w:r w:rsidRPr="009E5F47">
        <w:t> </w:t>
      </w:r>
    </w:p>
    <w:p w14:paraId="5C36916F" w14:textId="77777777" w:rsidR="009E5F47" w:rsidRPr="009E5F47" w:rsidRDefault="009E5F47" w:rsidP="009E5F47">
      <w:hyperlink r:id="rId10" w:tgtFrame="_blank" w:history="1">
        <w:r w:rsidRPr="009E5F47">
          <w:rPr>
            <w:rStyle w:val="Hyperlink"/>
          </w:rPr>
          <w:t>https://upperhuttmenzshed.kiwi</w:t>
        </w:r>
      </w:hyperlink>
    </w:p>
    <w:p w14:paraId="347639A6" w14:textId="77777777" w:rsidR="009E5F47" w:rsidRPr="009E5F47" w:rsidRDefault="009E5F47" w:rsidP="009E5F47">
      <w:r w:rsidRPr="009E5F47">
        <w:t xml:space="preserve">We are always on the lookout for new members and later this year we will have a metalworking facility. Maybe you have seen our display in the </w:t>
      </w:r>
      <w:proofErr w:type="gramStart"/>
      <w:r w:rsidRPr="009E5F47">
        <w:t>Mall</w:t>
      </w:r>
      <w:proofErr w:type="gramEnd"/>
      <w:r w:rsidRPr="009E5F47">
        <w:t xml:space="preserve"> which shows some of the things we do and who we do them for. If you have and would like more info, contact us for a free tour and meet the team. </w:t>
      </w:r>
    </w:p>
    <w:p w14:paraId="368E657B" w14:textId="77777777" w:rsidR="009E5F47" w:rsidRPr="009E5F47" w:rsidRDefault="009E5F47" w:rsidP="009E5F47">
      <w:hyperlink r:id="rId11" w:tgtFrame="_blank" w:history="1">
        <w:r w:rsidRPr="009E5F47">
          <w:rPr>
            <w:rStyle w:val="Hyperlink"/>
          </w:rPr>
          <w:t>contactus@upperhuttmenzshed.kiwi</w:t>
        </w:r>
      </w:hyperlink>
      <w:r w:rsidRPr="009E5F47">
        <w:t> </w:t>
      </w:r>
    </w:p>
    <w:p w14:paraId="0FD7E0CD" w14:textId="77777777" w:rsidR="009E5F47" w:rsidRPr="009E5F47" w:rsidRDefault="009E5F47" w:rsidP="009E5F47">
      <w:r w:rsidRPr="009E5F47">
        <w:t>If you want to join us, even for just a cup of tea and a yarn, pop in to see us, you will be more than welcome. Just come along @ 10am Tue to Fri. We are open 9 – 12 Tues to Fri. You will find us at McLeod Park just past the BMX track. </w:t>
      </w:r>
    </w:p>
    <w:p w14:paraId="67D7C607" w14:textId="77777777" w:rsidR="009E5F47" w:rsidRPr="009E5F47" w:rsidRDefault="009E5F47" w:rsidP="009E5F47">
      <w:r w:rsidRPr="009E5F47">
        <w:rPr>
          <w:b/>
          <w:bCs/>
          <w:i/>
          <w:iCs/>
        </w:rPr>
        <w:t xml:space="preserve">A “thank you” to Upper Hutt </w:t>
      </w:r>
      <w:proofErr w:type="spellStart"/>
      <w:r w:rsidRPr="009E5F47">
        <w:rPr>
          <w:b/>
          <w:bCs/>
          <w:i/>
          <w:iCs/>
        </w:rPr>
        <w:t>Menzshed</w:t>
      </w:r>
      <w:proofErr w:type="spellEnd"/>
      <w:r w:rsidRPr="009E5F47">
        <w:rPr>
          <w:b/>
          <w:bCs/>
          <w:i/>
          <w:iCs/>
        </w:rPr>
        <w:t xml:space="preserve"> for sending this article to The Upper Hutt Connection.</w:t>
      </w:r>
    </w:p>
    <w:p w14:paraId="5BD4E52A" w14:textId="77777777" w:rsidR="009E5F47" w:rsidRPr="009E5F47" w:rsidRDefault="009E5F47" w:rsidP="009E5F47">
      <w:r w:rsidRPr="009E5F47">
        <w:rPr>
          <w:b/>
          <w:bCs/>
          <w:i/>
          <w:iCs/>
        </w:rPr>
        <w:t>20/04/26</w:t>
      </w:r>
    </w:p>
    <w:p w14:paraId="42C90BA5" w14:textId="77777777" w:rsidR="009E5F47" w:rsidRDefault="009E5F47" w:rsidP="009E5F47"/>
    <w:p w14:paraId="61957E9D" w14:textId="04A67D3F" w:rsidR="009E5F47" w:rsidRDefault="009E5F47" w:rsidP="009E5F47">
      <w:pPr>
        <w:rPr>
          <w:b/>
          <w:bCs/>
          <w:sz w:val="28"/>
          <w:szCs w:val="28"/>
        </w:rPr>
      </w:pPr>
      <w:r w:rsidRPr="009E5F47">
        <w:rPr>
          <w:b/>
          <w:bCs/>
          <w:sz w:val="28"/>
          <w:szCs w:val="28"/>
        </w:rPr>
        <w:t>Please help protect our fish and marine environment</w:t>
      </w:r>
    </w:p>
    <w:p w14:paraId="2C02CA42" w14:textId="77777777" w:rsidR="009E5F47" w:rsidRPr="009E5F47" w:rsidRDefault="009E5F47" w:rsidP="009E5F47">
      <w:proofErr w:type="spellStart"/>
      <w:r w:rsidRPr="009E5F47">
        <w:t>Legasea</w:t>
      </w:r>
      <w:proofErr w:type="spellEnd"/>
      <w:r w:rsidRPr="009E5F47">
        <w:t xml:space="preserve"> is asking every Kiwi to stand up for our fish stocks and the marine environment before it’s too late and the law is changed.</w:t>
      </w:r>
    </w:p>
    <w:p w14:paraId="02160226" w14:textId="77777777" w:rsidR="009E5F47" w:rsidRPr="009E5F47" w:rsidRDefault="009E5F47" w:rsidP="009E5F47">
      <w:r w:rsidRPr="009E5F47">
        <w:rPr>
          <w:b/>
          <w:bCs/>
        </w:rPr>
        <w:t xml:space="preserve">Submissions close April 29. </w:t>
      </w:r>
      <w:r w:rsidRPr="009E5F47">
        <w:t xml:space="preserve">This link </w:t>
      </w:r>
      <w:hyperlink r:id="rId12" w:tgtFrame="_blank" w:history="1">
        <w:r w:rsidRPr="009E5F47">
          <w:rPr>
            <w:rStyle w:val="Hyperlink"/>
          </w:rPr>
          <w:t>click here</w:t>
        </w:r>
      </w:hyperlink>
      <w:r w:rsidRPr="009E5F47">
        <w:t xml:space="preserve"> tells you about the changes that will remove the existing environmental safeguards, allowing the Minister to set catch limits without considering the effect of fishing on the wider marine environment and species not in the Quota Management System. (Note – there are only 98 species in the QMS).</w:t>
      </w:r>
    </w:p>
    <w:p w14:paraId="215D19D0" w14:textId="77777777" w:rsidR="009E5F47" w:rsidRPr="009E5F47" w:rsidRDefault="009E5F47" w:rsidP="009E5F47">
      <w:r w:rsidRPr="009E5F47">
        <w:t>In simple terms, the proposed changes will make it easier to increase commercial catch limits while lowering the standard for marine protection. It’s a huge step backward for the long-term health of our fisheries.</w:t>
      </w:r>
    </w:p>
    <w:p w14:paraId="0BB40846" w14:textId="77777777" w:rsidR="009E5F47" w:rsidRPr="009E5F47" w:rsidRDefault="009E5F47" w:rsidP="009E5F47">
      <w:r w:rsidRPr="009E5F47">
        <w:t>Please make a submission before April 29.</w:t>
      </w:r>
    </w:p>
    <w:p w14:paraId="14AE2965" w14:textId="77777777" w:rsidR="009E5F47" w:rsidRPr="009E5F47" w:rsidRDefault="009E5F47" w:rsidP="009E5F47">
      <w:hyperlink r:id="rId13" w:tgtFrame="_blank" w:history="1">
        <w:r w:rsidRPr="009E5F47">
          <w:rPr>
            <w:rStyle w:val="Hyperlink"/>
          </w:rPr>
          <w:t>https://legasea.co.nz/fisheries-amendment-bill-submission-form/</w:t>
        </w:r>
      </w:hyperlink>
    </w:p>
    <w:p w14:paraId="7876B180" w14:textId="77777777" w:rsidR="009E5F47" w:rsidRPr="009E5F47" w:rsidRDefault="009E5F47" w:rsidP="009E5F47">
      <w:r w:rsidRPr="009E5F47">
        <w:rPr>
          <w:b/>
          <w:bCs/>
          <w:i/>
          <w:iCs/>
        </w:rPr>
        <w:t xml:space="preserve">Source: </w:t>
      </w:r>
      <w:proofErr w:type="spellStart"/>
      <w:r w:rsidRPr="009E5F47">
        <w:rPr>
          <w:b/>
          <w:bCs/>
          <w:i/>
          <w:iCs/>
        </w:rPr>
        <w:t>Legasea</w:t>
      </w:r>
      <w:proofErr w:type="spellEnd"/>
    </w:p>
    <w:p w14:paraId="7C8462F9" w14:textId="77777777" w:rsidR="009E5F47" w:rsidRPr="009E5F47" w:rsidRDefault="009E5F47" w:rsidP="009E5F47">
      <w:r w:rsidRPr="009E5F47">
        <w:rPr>
          <w:b/>
          <w:bCs/>
          <w:i/>
          <w:iCs/>
        </w:rPr>
        <w:t>16/04/26</w:t>
      </w:r>
    </w:p>
    <w:p w14:paraId="2B648525" w14:textId="77777777" w:rsidR="009E5F47" w:rsidRDefault="009E5F47" w:rsidP="009E5F47"/>
    <w:p w14:paraId="52FFCE7B" w14:textId="2C227A41" w:rsidR="009E5F47" w:rsidRDefault="009E5F47" w:rsidP="009E5F47">
      <w:pPr>
        <w:rPr>
          <w:b/>
          <w:bCs/>
          <w:sz w:val="28"/>
          <w:szCs w:val="28"/>
        </w:rPr>
      </w:pPr>
      <w:r w:rsidRPr="009E5F47">
        <w:rPr>
          <w:b/>
          <w:bCs/>
          <w:sz w:val="28"/>
          <w:szCs w:val="28"/>
        </w:rPr>
        <w:t>Report from Upper Hutt Grey Power general meeting, 15th of April 2026</w:t>
      </w:r>
    </w:p>
    <w:p w14:paraId="0EC4814C" w14:textId="77777777" w:rsidR="009E5F47" w:rsidRPr="009E5F47" w:rsidRDefault="009E5F47" w:rsidP="009E5F47">
      <w:r w:rsidRPr="009E5F47">
        <w:t>Report from General Meeting. 15th April 2026.</w:t>
      </w:r>
      <w:r w:rsidRPr="009E5F47">
        <w:br/>
        <w:t>Baptist Church Centre, Fergusson Drive, Upper Hutt,</w:t>
      </w:r>
      <w:r w:rsidRPr="009E5F47">
        <w:br/>
        <w:t>commencing at 1:30pm.</w:t>
      </w:r>
    </w:p>
    <w:p w14:paraId="23A0FEBA" w14:textId="77777777" w:rsidR="009E5F47" w:rsidRPr="009E5F47" w:rsidRDefault="009E5F47" w:rsidP="009E5F47">
      <w:r w:rsidRPr="009E5F47">
        <w:t>Guide to Discussions</w:t>
      </w:r>
    </w:p>
    <w:p w14:paraId="7258EF4C" w14:textId="77777777" w:rsidR="009E5F47" w:rsidRPr="009E5F47" w:rsidRDefault="009E5F47" w:rsidP="009E5F47">
      <w:r w:rsidRPr="009E5F47">
        <w:rPr>
          <w:b/>
          <w:bCs/>
        </w:rPr>
        <w:t>Objectives:</w:t>
      </w:r>
    </w:p>
    <w:p w14:paraId="58E12C9F" w14:textId="77777777" w:rsidR="009E5F47" w:rsidRPr="009E5F47" w:rsidRDefault="009E5F47" w:rsidP="009E5F47">
      <w:pPr>
        <w:numPr>
          <w:ilvl w:val="0"/>
          <w:numId w:val="1"/>
        </w:numPr>
      </w:pPr>
      <w:r w:rsidRPr="009E5F47">
        <w:rPr>
          <w:b/>
          <w:bCs/>
        </w:rPr>
        <w:t>To clarify for members and others within our community the actual extent and seriousness of increasing costs of local government impacting on low to middle income households in Upper Hutt.</w:t>
      </w:r>
    </w:p>
    <w:p w14:paraId="5179ACE6" w14:textId="77777777" w:rsidR="009E5F47" w:rsidRPr="009E5F47" w:rsidRDefault="009E5F47" w:rsidP="009E5F47">
      <w:pPr>
        <w:numPr>
          <w:ilvl w:val="0"/>
          <w:numId w:val="1"/>
        </w:numPr>
      </w:pPr>
      <w:r w:rsidRPr="009E5F47">
        <w:rPr>
          <w:b/>
          <w:bCs/>
        </w:rPr>
        <w:t>To declare that while ‘local Government rates and charges’ are only one element of an economically unsustainable ‘cost of living’ crisis, as the largest ‘</w:t>
      </w:r>
      <w:proofErr w:type="spellStart"/>
      <w:r w:rsidRPr="009E5F47">
        <w:rPr>
          <w:b/>
          <w:bCs/>
        </w:rPr>
        <w:t>non discretionary</w:t>
      </w:r>
      <w:proofErr w:type="spellEnd"/>
      <w:r w:rsidRPr="009E5F47">
        <w:rPr>
          <w:b/>
          <w:bCs/>
        </w:rPr>
        <w:t xml:space="preserve">’ cost centre, they require immediate government intervention to ensure ‘public good’ provision for growth and infrastructural security is no longer funded by unfair, inequitable and unrealistic ‘user </w:t>
      </w:r>
      <w:proofErr w:type="gramStart"/>
      <w:r w:rsidRPr="009E5F47">
        <w:rPr>
          <w:b/>
          <w:bCs/>
        </w:rPr>
        <w:t>charges’</w:t>
      </w:r>
      <w:proofErr w:type="gramEnd"/>
      <w:r w:rsidRPr="009E5F47">
        <w:rPr>
          <w:b/>
          <w:bCs/>
        </w:rPr>
        <w:t>.</w:t>
      </w:r>
    </w:p>
    <w:p w14:paraId="43EAC4ED" w14:textId="77777777" w:rsidR="009E5F47" w:rsidRPr="009E5F47" w:rsidRDefault="009E5F47" w:rsidP="009E5F47">
      <w:pPr>
        <w:numPr>
          <w:ilvl w:val="0"/>
          <w:numId w:val="1"/>
        </w:numPr>
      </w:pPr>
      <w:r w:rsidRPr="009E5F47">
        <w:rPr>
          <w:b/>
          <w:bCs/>
        </w:rPr>
        <w:t xml:space="preserve">To encourage householders to recognise that this last quarter (April, May and June) of annual local government rates and charges billings, it is imperative they voice to </w:t>
      </w:r>
      <w:proofErr w:type="spellStart"/>
      <w:r w:rsidRPr="009E5F47">
        <w:rPr>
          <w:b/>
          <w:bCs/>
        </w:rPr>
        <w:t>Tiaki</w:t>
      </w:r>
      <w:proofErr w:type="spellEnd"/>
      <w:r w:rsidRPr="009E5F47">
        <w:rPr>
          <w:b/>
          <w:bCs/>
        </w:rPr>
        <w:t xml:space="preserve"> Wai (the new water supply organisation), local councils and parliamentary representatives their dissatisfaction with the Water Supply Pricing Policy which will be implemented on 1st July 2026.</w:t>
      </w:r>
    </w:p>
    <w:p w14:paraId="20919BFB" w14:textId="77777777" w:rsidR="009E5F47" w:rsidRPr="009E5F47" w:rsidRDefault="009E5F47" w:rsidP="009E5F47">
      <w:r w:rsidRPr="009E5F47">
        <w:rPr>
          <w:b/>
          <w:bCs/>
        </w:rPr>
        <w:t>Clarifying Local Government Rates and Charges 2026-2027.</w:t>
      </w:r>
    </w:p>
    <w:p w14:paraId="0D19A488" w14:textId="77777777" w:rsidR="009E5F47" w:rsidRPr="009E5F47" w:rsidRDefault="009E5F47" w:rsidP="009E5F47">
      <w:r w:rsidRPr="009E5F47">
        <w:t>We are disappointed Council chose to avoid full public consultation with its community and proceeded to arbitrarily adopt Annual Plan 2026-2027.</w:t>
      </w:r>
    </w:p>
    <w:p w14:paraId="2BC9BFA9" w14:textId="77777777" w:rsidR="009E5F47" w:rsidRPr="009E5F47" w:rsidRDefault="009E5F47" w:rsidP="009E5F47">
      <w:r w:rsidRPr="009E5F47">
        <w:t>The implied financial impact on low-income households arising from the implementation of Water Reforms deserved transparent and accurate consideration of ‘affordability for householders’ as a fundamental obligation to those users who, only now, are enlightened they are ‘unfairly and inequitably’ required to accept user-charges of unsustainable proportion.</w:t>
      </w:r>
    </w:p>
    <w:p w14:paraId="75CA9075" w14:textId="77777777" w:rsidR="009E5F47" w:rsidRPr="009E5F47" w:rsidRDefault="009E5F47" w:rsidP="009E5F47">
      <w:r w:rsidRPr="009E5F47">
        <w:t xml:space="preserve">Council is seemingly unwilling to engage with its community on the Water Reforms pricing. Last year it belatedly installed a ‘Rates Calculator’ on its website enabling property owners to easily determine the impact of UHCC rates inclusive of water charges combined with GWRG rates. This year no such clarification is provided. By </w:t>
      </w:r>
      <w:proofErr w:type="gramStart"/>
      <w:r w:rsidRPr="009E5F47">
        <w:t>default</w:t>
      </w:r>
      <w:proofErr w:type="gramEnd"/>
      <w:r w:rsidRPr="009E5F47">
        <w:t xml:space="preserve"> it has been left to Grey Power and N Z Empowered another </w:t>
      </w:r>
      <w:proofErr w:type="gramStart"/>
      <w:r w:rsidRPr="009E5F47">
        <w:t>hard working</w:t>
      </w:r>
      <w:proofErr w:type="gramEnd"/>
      <w:r w:rsidRPr="009E5F47">
        <w:t xml:space="preserve"> commentator to endeavour to communicate the bad news.</w:t>
      </w:r>
    </w:p>
    <w:p w14:paraId="7714BF14" w14:textId="77777777" w:rsidR="009E5F47" w:rsidRPr="009E5F47" w:rsidRDefault="009E5F47" w:rsidP="009E5F47">
      <w:r w:rsidRPr="009E5F47">
        <w:lastRenderedPageBreak/>
        <w:t>To better convey the seriousness of our concerns we have calculated the local government rates and charges to be imposed on the 1st July 2026 on the more vulnerable of our local households e.g. a single pensioner, living alone, without supplementary income from KiwiSaver, in a modest property = (CV $550,000).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2"/>
        <w:gridCol w:w="1496"/>
        <w:gridCol w:w="1496"/>
        <w:gridCol w:w="1652"/>
        <w:gridCol w:w="1147"/>
      </w:tblGrid>
      <w:tr w:rsidR="009E5F47" w:rsidRPr="009E5F47" w14:paraId="7392F793" w14:textId="77777777">
        <w:trPr>
          <w:tblCellSpacing w:w="15" w:type="dxa"/>
        </w:trPr>
        <w:tc>
          <w:tcPr>
            <w:tcW w:w="0" w:type="auto"/>
            <w:vAlign w:val="center"/>
            <w:hideMark/>
          </w:tcPr>
          <w:p w14:paraId="71F355BA" w14:textId="77777777" w:rsidR="009E5F47" w:rsidRPr="009E5F47" w:rsidRDefault="009E5F47" w:rsidP="009E5F47">
            <w:r w:rsidRPr="009E5F47">
              <w:rPr>
                <w:b/>
                <w:bCs/>
              </w:rPr>
              <w:t>Billing</w:t>
            </w:r>
            <w:r w:rsidRPr="009E5F47">
              <w:rPr>
                <w:b/>
                <w:bCs/>
              </w:rPr>
              <w:br/>
              <w:t>Agency</w:t>
            </w:r>
          </w:p>
        </w:tc>
        <w:tc>
          <w:tcPr>
            <w:tcW w:w="0" w:type="auto"/>
            <w:vAlign w:val="center"/>
            <w:hideMark/>
          </w:tcPr>
          <w:p w14:paraId="1F2CBD54" w14:textId="77777777" w:rsidR="009E5F47" w:rsidRPr="009E5F47" w:rsidRDefault="009E5F47" w:rsidP="009E5F47">
            <w:r w:rsidRPr="009E5F47">
              <w:rPr>
                <w:b/>
                <w:bCs/>
              </w:rPr>
              <w:t>Rates/Charges</w:t>
            </w:r>
            <w:r w:rsidRPr="009E5F47">
              <w:br/>
            </w:r>
            <w:r w:rsidRPr="009E5F47">
              <w:rPr>
                <w:b/>
                <w:bCs/>
              </w:rPr>
              <w:t>(per year)</w:t>
            </w:r>
            <w:r w:rsidRPr="009E5F47">
              <w:rPr>
                <w:b/>
                <w:bCs/>
              </w:rPr>
              <w:br/>
              <w:t>2026-2027</w:t>
            </w:r>
          </w:p>
        </w:tc>
        <w:tc>
          <w:tcPr>
            <w:tcW w:w="0" w:type="auto"/>
            <w:vAlign w:val="center"/>
            <w:hideMark/>
          </w:tcPr>
          <w:p w14:paraId="126803A1" w14:textId="77777777" w:rsidR="009E5F47" w:rsidRPr="009E5F47" w:rsidRDefault="009E5F47" w:rsidP="009E5F47">
            <w:r w:rsidRPr="009E5F47">
              <w:rPr>
                <w:b/>
                <w:bCs/>
              </w:rPr>
              <w:t>Rates/Charges</w:t>
            </w:r>
            <w:r w:rsidRPr="009E5F47">
              <w:rPr>
                <w:b/>
                <w:bCs/>
              </w:rPr>
              <w:br/>
              <w:t>(per week)</w:t>
            </w:r>
            <w:r w:rsidRPr="009E5F47">
              <w:rPr>
                <w:b/>
                <w:bCs/>
              </w:rPr>
              <w:br/>
              <w:t>2026-2027</w:t>
            </w:r>
          </w:p>
        </w:tc>
        <w:tc>
          <w:tcPr>
            <w:tcW w:w="0" w:type="auto"/>
            <w:vAlign w:val="center"/>
            <w:hideMark/>
          </w:tcPr>
          <w:p w14:paraId="3B5FEF3C" w14:textId="77777777" w:rsidR="009E5F47" w:rsidRPr="009E5F47" w:rsidRDefault="009E5F47" w:rsidP="009E5F47">
            <w:r w:rsidRPr="009E5F47">
              <w:rPr>
                <w:b/>
                <w:bCs/>
              </w:rPr>
              <w:t>N Z</w:t>
            </w:r>
            <w:r w:rsidRPr="009E5F47">
              <w:rPr>
                <w:b/>
                <w:bCs/>
              </w:rPr>
              <w:br/>
              <w:t>Superannuation</w:t>
            </w:r>
            <w:r w:rsidRPr="009E5F47">
              <w:rPr>
                <w:b/>
                <w:bCs/>
              </w:rPr>
              <w:br/>
              <w:t>(per week)</w:t>
            </w:r>
          </w:p>
        </w:tc>
        <w:tc>
          <w:tcPr>
            <w:tcW w:w="0" w:type="auto"/>
            <w:vAlign w:val="center"/>
            <w:hideMark/>
          </w:tcPr>
          <w:p w14:paraId="6A69B007" w14:textId="77777777" w:rsidR="009E5F47" w:rsidRPr="009E5F47" w:rsidRDefault="009E5F47" w:rsidP="009E5F47">
            <w:r w:rsidRPr="009E5F47">
              <w:rPr>
                <w:b/>
                <w:bCs/>
              </w:rPr>
              <w:t>%</w:t>
            </w:r>
            <w:r w:rsidRPr="009E5F47">
              <w:rPr>
                <w:b/>
                <w:bCs/>
              </w:rPr>
              <w:br/>
              <w:t>Household</w:t>
            </w:r>
            <w:r w:rsidRPr="009E5F47">
              <w:rPr>
                <w:b/>
                <w:bCs/>
              </w:rPr>
              <w:br/>
              <w:t>Income</w:t>
            </w:r>
          </w:p>
        </w:tc>
      </w:tr>
      <w:tr w:rsidR="009E5F47" w:rsidRPr="009E5F47" w14:paraId="3FCCF39C" w14:textId="77777777">
        <w:trPr>
          <w:tblCellSpacing w:w="15" w:type="dxa"/>
        </w:trPr>
        <w:tc>
          <w:tcPr>
            <w:tcW w:w="0" w:type="auto"/>
            <w:vAlign w:val="center"/>
            <w:hideMark/>
          </w:tcPr>
          <w:p w14:paraId="6830A5FB" w14:textId="77777777" w:rsidR="009E5F47" w:rsidRPr="009E5F47" w:rsidRDefault="009E5F47" w:rsidP="009E5F47">
            <w:r w:rsidRPr="009E5F47">
              <w:t>UHCC</w:t>
            </w:r>
          </w:p>
        </w:tc>
        <w:tc>
          <w:tcPr>
            <w:tcW w:w="0" w:type="auto"/>
            <w:vAlign w:val="center"/>
            <w:hideMark/>
          </w:tcPr>
          <w:p w14:paraId="2D5C7776" w14:textId="77777777" w:rsidR="009E5F47" w:rsidRPr="009E5F47" w:rsidRDefault="009E5F47" w:rsidP="009E5F47">
            <w:r w:rsidRPr="009E5F47">
              <w:t>$1596.28</w:t>
            </w:r>
          </w:p>
        </w:tc>
        <w:tc>
          <w:tcPr>
            <w:tcW w:w="0" w:type="auto"/>
            <w:vAlign w:val="center"/>
            <w:hideMark/>
          </w:tcPr>
          <w:p w14:paraId="4F5FA536" w14:textId="77777777" w:rsidR="009E5F47" w:rsidRPr="009E5F47" w:rsidRDefault="009E5F47" w:rsidP="009E5F47">
            <w:r w:rsidRPr="009E5F47">
              <w:t>$30.70</w:t>
            </w:r>
          </w:p>
        </w:tc>
        <w:tc>
          <w:tcPr>
            <w:tcW w:w="0" w:type="auto"/>
            <w:vAlign w:val="center"/>
            <w:hideMark/>
          </w:tcPr>
          <w:p w14:paraId="2351DD10" w14:textId="77777777" w:rsidR="009E5F47" w:rsidRPr="009E5F47" w:rsidRDefault="009E5F47" w:rsidP="009E5F47"/>
        </w:tc>
        <w:tc>
          <w:tcPr>
            <w:tcW w:w="0" w:type="auto"/>
            <w:vAlign w:val="center"/>
            <w:hideMark/>
          </w:tcPr>
          <w:p w14:paraId="169A7D7D" w14:textId="77777777" w:rsidR="009E5F47" w:rsidRPr="009E5F47" w:rsidRDefault="009E5F47" w:rsidP="009E5F47"/>
        </w:tc>
      </w:tr>
      <w:tr w:rsidR="009E5F47" w:rsidRPr="009E5F47" w14:paraId="472C2682" w14:textId="77777777">
        <w:trPr>
          <w:tblCellSpacing w:w="15" w:type="dxa"/>
        </w:trPr>
        <w:tc>
          <w:tcPr>
            <w:tcW w:w="0" w:type="auto"/>
            <w:vAlign w:val="center"/>
            <w:hideMark/>
          </w:tcPr>
          <w:p w14:paraId="34AA814A" w14:textId="77777777" w:rsidR="009E5F47" w:rsidRPr="009E5F47" w:rsidRDefault="009E5F47" w:rsidP="009E5F47">
            <w:r w:rsidRPr="009E5F47">
              <w:t>GWRC</w:t>
            </w:r>
          </w:p>
        </w:tc>
        <w:tc>
          <w:tcPr>
            <w:tcW w:w="0" w:type="auto"/>
            <w:vAlign w:val="center"/>
            <w:hideMark/>
          </w:tcPr>
          <w:p w14:paraId="0C2EB0A7" w14:textId="77777777" w:rsidR="009E5F47" w:rsidRPr="009E5F47" w:rsidRDefault="009E5F47" w:rsidP="009E5F47">
            <w:r w:rsidRPr="009E5F47">
              <w:t>$816.74</w:t>
            </w:r>
          </w:p>
        </w:tc>
        <w:tc>
          <w:tcPr>
            <w:tcW w:w="0" w:type="auto"/>
            <w:vAlign w:val="center"/>
            <w:hideMark/>
          </w:tcPr>
          <w:p w14:paraId="763BB60E" w14:textId="77777777" w:rsidR="009E5F47" w:rsidRPr="009E5F47" w:rsidRDefault="009E5F47" w:rsidP="009E5F47">
            <w:r w:rsidRPr="009E5F47">
              <w:t>$15.71</w:t>
            </w:r>
          </w:p>
        </w:tc>
        <w:tc>
          <w:tcPr>
            <w:tcW w:w="0" w:type="auto"/>
            <w:vAlign w:val="center"/>
            <w:hideMark/>
          </w:tcPr>
          <w:p w14:paraId="6BC42A8C" w14:textId="77777777" w:rsidR="009E5F47" w:rsidRPr="009E5F47" w:rsidRDefault="009E5F47" w:rsidP="009E5F47"/>
        </w:tc>
        <w:tc>
          <w:tcPr>
            <w:tcW w:w="0" w:type="auto"/>
            <w:vAlign w:val="center"/>
            <w:hideMark/>
          </w:tcPr>
          <w:p w14:paraId="5FA1399D" w14:textId="77777777" w:rsidR="009E5F47" w:rsidRPr="009E5F47" w:rsidRDefault="009E5F47" w:rsidP="009E5F47"/>
        </w:tc>
      </w:tr>
      <w:tr w:rsidR="009E5F47" w:rsidRPr="009E5F47" w14:paraId="0A45CD6A" w14:textId="77777777">
        <w:trPr>
          <w:tblCellSpacing w:w="15" w:type="dxa"/>
        </w:trPr>
        <w:tc>
          <w:tcPr>
            <w:tcW w:w="0" w:type="auto"/>
            <w:vAlign w:val="center"/>
            <w:hideMark/>
          </w:tcPr>
          <w:p w14:paraId="03CE2757" w14:textId="77777777" w:rsidR="009E5F47" w:rsidRPr="009E5F47" w:rsidRDefault="009E5F47" w:rsidP="009E5F47">
            <w:proofErr w:type="spellStart"/>
            <w:r w:rsidRPr="009E5F47">
              <w:t>TiakiWai</w:t>
            </w:r>
            <w:proofErr w:type="spellEnd"/>
          </w:p>
        </w:tc>
        <w:tc>
          <w:tcPr>
            <w:tcW w:w="0" w:type="auto"/>
            <w:vAlign w:val="center"/>
            <w:hideMark/>
          </w:tcPr>
          <w:p w14:paraId="16C7ED7B" w14:textId="77777777" w:rsidR="009E5F47" w:rsidRPr="009E5F47" w:rsidRDefault="009E5F47" w:rsidP="009E5F47">
            <w:r w:rsidRPr="009E5F47">
              <w:t>$1940.09</w:t>
            </w:r>
          </w:p>
        </w:tc>
        <w:tc>
          <w:tcPr>
            <w:tcW w:w="0" w:type="auto"/>
            <w:vAlign w:val="center"/>
            <w:hideMark/>
          </w:tcPr>
          <w:p w14:paraId="0EEE35FE" w14:textId="77777777" w:rsidR="009E5F47" w:rsidRPr="009E5F47" w:rsidRDefault="009E5F47" w:rsidP="009E5F47">
            <w:r w:rsidRPr="009E5F47">
              <w:t>$37.31</w:t>
            </w:r>
          </w:p>
        </w:tc>
        <w:tc>
          <w:tcPr>
            <w:tcW w:w="0" w:type="auto"/>
            <w:vAlign w:val="center"/>
            <w:hideMark/>
          </w:tcPr>
          <w:p w14:paraId="639A0E7D" w14:textId="77777777" w:rsidR="009E5F47" w:rsidRPr="009E5F47" w:rsidRDefault="009E5F47" w:rsidP="009E5F47"/>
        </w:tc>
        <w:tc>
          <w:tcPr>
            <w:tcW w:w="0" w:type="auto"/>
            <w:vAlign w:val="center"/>
            <w:hideMark/>
          </w:tcPr>
          <w:p w14:paraId="282ABA9C" w14:textId="77777777" w:rsidR="009E5F47" w:rsidRPr="009E5F47" w:rsidRDefault="009E5F47" w:rsidP="009E5F47"/>
        </w:tc>
      </w:tr>
      <w:tr w:rsidR="009E5F47" w:rsidRPr="009E5F47" w14:paraId="4BD952C4" w14:textId="77777777">
        <w:trPr>
          <w:tblCellSpacing w:w="15" w:type="dxa"/>
        </w:trPr>
        <w:tc>
          <w:tcPr>
            <w:tcW w:w="0" w:type="auto"/>
            <w:vAlign w:val="center"/>
            <w:hideMark/>
          </w:tcPr>
          <w:p w14:paraId="32E60DB6" w14:textId="77777777" w:rsidR="009E5F47" w:rsidRPr="009E5F47" w:rsidRDefault="009E5F47" w:rsidP="009E5F47">
            <w:r w:rsidRPr="009E5F47">
              <w:rPr>
                <w:b/>
                <w:bCs/>
              </w:rPr>
              <w:t>Total</w:t>
            </w:r>
          </w:p>
        </w:tc>
        <w:tc>
          <w:tcPr>
            <w:tcW w:w="0" w:type="auto"/>
            <w:vAlign w:val="center"/>
            <w:hideMark/>
          </w:tcPr>
          <w:p w14:paraId="3EA8CD6B" w14:textId="77777777" w:rsidR="009E5F47" w:rsidRPr="009E5F47" w:rsidRDefault="009E5F47" w:rsidP="009E5F47">
            <w:r w:rsidRPr="009E5F47">
              <w:rPr>
                <w:b/>
                <w:bCs/>
              </w:rPr>
              <w:t>$4,353.11</w:t>
            </w:r>
          </w:p>
        </w:tc>
        <w:tc>
          <w:tcPr>
            <w:tcW w:w="0" w:type="auto"/>
            <w:vAlign w:val="center"/>
            <w:hideMark/>
          </w:tcPr>
          <w:p w14:paraId="6CDD5497" w14:textId="77777777" w:rsidR="009E5F47" w:rsidRPr="009E5F47" w:rsidRDefault="009E5F47" w:rsidP="009E5F47">
            <w:r w:rsidRPr="009E5F47">
              <w:rPr>
                <w:b/>
                <w:bCs/>
              </w:rPr>
              <w:t>$83.72</w:t>
            </w:r>
          </w:p>
        </w:tc>
        <w:tc>
          <w:tcPr>
            <w:tcW w:w="0" w:type="auto"/>
            <w:vAlign w:val="center"/>
            <w:hideMark/>
          </w:tcPr>
          <w:p w14:paraId="02031314" w14:textId="77777777" w:rsidR="009E5F47" w:rsidRPr="009E5F47" w:rsidRDefault="009E5F47" w:rsidP="009E5F47">
            <w:r w:rsidRPr="009E5F47">
              <w:rPr>
                <w:b/>
                <w:bCs/>
              </w:rPr>
              <w:t>$555.15</w:t>
            </w:r>
          </w:p>
        </w:tc>
        <w:tc>
          <w:tcPr>
            <w:tcW w:w="0" w:type="auto"/>
            <w:vAlign w:val="center"/>
            <w:hideMark/>
          </w:tcPr>
          <w:p w14:paraId="4AFFA13C" w14:textId="77777777" w:rsidR="009E5F47" w:rsidRPr="009E5F47" w:rsidRDefault="009E5F47" w:rsidP="009E5F47">
            <w:r w:rsidRPr="009E5F47">
              <w:rPr>
                <w:b/>
                <w:bCs/>
              </w:rPr>
              <w:t>15.08%</w:t>
            </w:r>
          </w:p>
        </w:tc>
      </w:tr>
    </w:tbl>
    <w:p w14:paraId="6B48FD1F" w14:textId="77777777" w:rsidR="009E5F47" w:rsidRPr="009E5F47" w:rsidRDefault="009E5F47" w:rsidP="009E5F47">
      <w:r w:rsidRPr="009E5F47">
        <w:rPr>
          <w:b/>
          <w:bCs/>
        </w:rPr>
        <w:t>N.B.</w:t>
      </w:r>
      <w:r w:rsidRPr="009E5F47">
        <w:rPr>
          <w:b/>
          <w:bCs/>
        </w:rPr>
        <w:br/>
        <w:t>In the 1980’s the sufficiency of N Z Superannuation as an adequate allowance permitting a single recipient to participate with dignity in their community was determined as a nominal 43% of average earnings.</w:t>
      </w:r>
    </w:p>
    <w:p w14:paraId="6A2378E2" w14:textId="77777777" w:rsidR="009E5F47" w:rsidRPr="009E5F47" w:rsidRDefault="009E5F47" w:rsidP="009E5F47">
      <w:r w:rsidRPr="009E5F47">
        <w:rPr>
          <w:b/>
          <w:bCs/>
        </w:rPr>
        <w:t>The 2007 ‘Local Government Rates Inquiry’ led by David Shand, established that the sectors Rates and Charges were stable at ‘around 3% of average household incomes.</w:t>
      </w:r>
    </w:p>
    <w:p w14:paraId="6DE16238" w14:textId="77777777" w:rsidR="009E5F47" w:rsidRPr="009E5F47" w:rsidRDefault="009E5F47" w:rsidP="009E5F47">
      <w:r w:rsidRPr="009E5F47">
        <w:rPr>
          <w:b/>
          <w:bCs/>
        </w:rPr>
        <w:t xml:space="preserve">We argue, therefore, “a review of the adequacy of New Zealand Superannuation is clearly overdue in the presence of increased ‘costs of living’ of </w:t>
      </w:r>
      <w:proofErr w:type="gramStart"/>
      <w:r w:rsidRPr="009E5F47">
        <w:rPr>
          <w:b/>
          <w:bCs/>
        </w:rPr>
        <w:t>the this</w:t>
      </w:r>
      <w:proofErr w:type="gramEnd"/>
      <w:r w:rsidRPr="009E5F47">
        <w:rPr>
          <w:b/>
          <w:bCs/>
        </w:rPr>
        <w:t xml:space="preserve"> magnitude” and “that a present level of 16.08% of nominal household income, single persons reliant on basic N Z Superannuation in Upper Hutt cannot possibly meet their obligation to pay Local Government Rates and Charges.”</w:t>
      </w:r>
    </w:p>
    <w:p w14:paraId="7A8202AA" w14:textId="77777777" w:rsidR="009E5F47" w:rsidRPr="009E5F47" w:rsidRDefault="009E5F47" w:rsidP="009E5F47">
      <w:r w:rsidRPr="009E5F47">
        <w:t>The scenario chosen to illustrate the seriousness of the present ‘cost of living’ crisis is a particularly conservative one. Many other pensioners and even other low-income householders in properties valued closer to the city’s average capital values, face a significantly worse imbalance between available income and minimal expenditure budgets.</w:t>
      </w:r>
    </w:p>
    <w:p w14:paraId="68AD2B91" w14:textId="77777777" w:rsidR="009E5F47" w:rsidRPr="009E5F47" w:rsidRDefault="009E5F47" w:rsidP="009E5F47">
      <w:r w:rsidRPr="009E5F47">
        <w:rPr>
          <w:b/>
          <w:bCs/>
        </w:rPr>
        <w:t>Lew Rohloff</w:t>
      </w:r>
      <w:r w:rsidRPr="009E5F47">
        <w:rPr>
          <w:b/>
          <w:bCs/>
        </w:rPr>
        <w:br/>
        <w:t>Vice President</w:t>
      </w:r>
    </w:p>
    <w:p w14:paraId="566D4499" w14:textId="77777777" w:rsidR="009E5F47" w:rsidRPr="009E5F47" w:rsidRDefault="009E5F47" w:rsidP="009E5F47">
      <w:r w:rsidRPr="009E5F47">
        <w:t>Contact address:</w:t>
      </w:r>
      <w:r w:rsidRPr="009E5F47">
        <w:br/>
        <w:t>lew.rohloff14@gmail.com</w:t>
      </w:r>
    </w:p>
    <w:p w14:paraId="38ED8324" w14:textId="77777777" w:rsidR="009E5F47" w:rsidRPr="009E5F47" w:rsidRDefault="009E5F47" w:rsidP="009E5F47">
      <w:r w:rsidRPr="009E5F47">
        <w:rPr>
          <w:i/>
          <w:iCs/>
        </w:rPr>
        <w:t>This article was released to Grey Power’s membership as a background paper for discussion at their 15th April meeting.</w:t>
      </w:r>
    </w:p>
    <w:p w14:paraId="0ACCC297" w14:textId="77777777" w:rsidR="009E5F47" w:rsidRPr="009E5F47" w:rsidRDefault="009E5F47" w:rsidP="009E5F47">
      <w:r w:rsidRPr="009E5F47">
        <w:rPr>
          <w:b/>
          <w:bCs/>
          <w:i/>
          <w:iCs/>
        </w:rPr>
        <w:t>A “thank you” to Lew Rohloff for sending this article to The Upper Hutt Connection.</w:t>
      </w:r>
    </w:p>
    <w:p w14:paraId="6C51CB68" w14:textId="77777777" w:rsidR="009E5F47" w:rsidRPr="009E5F47" w:rsidRDefault="009E5F47" w:rsidP="009E5F47">
      <w:r w:rsidRPr="009E5F47">
        <w:rPr>
          <w:b/>
          <w:bCs/>
          <w:i/>
          <w:iCs/>
        </w:rPr>
        <w:lastRenderedPageBreak/>
        <w:t>21/04/26</w:t>
      </w:r>
    </w:p>
    <w:p w14:paraId="39F6DA8A" w14:textId="77777777" w:rsidR="009E5F47" w:rsidRDefault="009E5F47" w:rsidP="009E5F47"/>
    <w:p w14:paraId="03A36207" w14:textId="68A03D37" w:rsidR="009E5F47" w:rsidRDefault="009E5F47" w:rsidP="009E5F47">
      <w:pPr>
        <w:rPr>
          <w:b/>
          <w:bCs/>
          <w:sz w:val="28"/>
          <w:szCs w:val="28"/>
        </w:rPr>
      </w:pPr>
      <w:r w:rsidRPr="009E5F47">
        <w:rPr>
          <w:b/>
          <w:bCs/>
          <w:sz w:val="28"/>
          <w:szCs w:val="28"/>
        </w:rPr>
        <w:t>Roadworks updates for Lower Hutt commuters: 17th of April – 24th of April</w:t>
      </w:r>
    </w:p>
    <w:p w14:paraId="2820AD76" w14:textId="77777777" w:rsidR="009E5F47" w:rsidRPr="009E5F47" w:rsidRDefault="009E5F47" w:rsidP="009E5F47">
      <w:r w:rsidRPr="009E5F47">
        <w:t>Kia Ora – here’s an update on planned road works and closures in Lower Hutt for the week of April 17-April 24.</w:t>
      </w:r>
    </w:p>
    <w:p w14:paraId="08AB50A0" w14:textId="77777777" w:rsidR="009E5F47" w:rsidRPr="009E5F47" w:rsidRDefault="009E5F47" w:rsidP="009E5F47">
      <w:r w:rsidRPr="009E5F47">
        <w:t>Underside of Ewen Bridge: road crews will be present to guide cyclists and pedestrians through the area.</w:t>
      </w:r>
    </w:p>
    <w:p w14:paraId="2F40CBEA" w14:textId="77777777" w:rsidR="009E5F47" w:rsidRPr="009E5F47" w:rsidRDefault="009E5F47" w:rsidP="009E5F47">
      <w:r w:rsidRPr="009E5F47">
        <w:t>Daly Street service lane: intermittent closures to support current demolition works. Day-to-day access/deliveries will be managed via road crews.</w:t>
      </w:r>
    </w:p>
    <w:p w14:paraId="63DB95EA" w14:textId="77777777" w:rsidR="009E5F47" w:rsidRPr="009E5F47" w:rsidRDefault="009E5F47" w:rsidP="009E5F47">
      <w:r w:rsidRPr="009E5F47">
        <w:t>Queens Drive / High Street roundabout: (near McDonald’s) remains closed until December 2026 as part of the SH2 Melling Transport Improvements project.</w:t>
      </w:r>
    </w:p>
    <w:p w14:paraId="7A131DE7" w14:textId="77777777" w:rsidR="009E5F47" w:rsidRPr="009E5F47" w:rsidRDefault="009E5F47" w:rsidP="009E5F47">
      <w:r w:rsidRPr="009E5F47">
        <w:t>Rutherford Street (southbound from Connolly Street roundabout): nightworks scheduled to be completed this week. Please follow any remaining detours.</w:t>
      </w:r>
    </w:p>
    <w:p w14:paraId="4A6F1656" w14:textId="77777777" w:rsidR="009E5F47" w:rsidRPr="009E5F47" w:rsidRDefault="009E5F47" w:rsidP="009E5F47">
      <w:r w:rsidRPr="009E5F47">
        <w:t xml:space="preserve">Connolly Street (north end by </w:t>
      </w:r>
      <w:proofErr w:type="spellStart"/>
      <w:r w:rsidRPr="009E5F47">
        <w:t>stopbank</w:t>
      </w:r>
      <w:proofErr w:type="spellEnd"/>
      <w:r w:rsidRPr="009E5F47">
        <w:t>): stop/go and traffic signals in place during the day. Road crews will guide cyclists and pedestrians through the area.</w:t>
      </w:r>
    </w:p>
    <w:p w14:paraId="22B8BEFB" w14:textId="77777777" w:rsidR="009E5F47" w:rsidRPr="009E5F47" w:rsidRDefault="009E5F47" w:rsidP="009E5F47">
      <w:r w:rsidRPr="009E5F47">
        <w:t>If you’re travelling by car please follow all directional signage, allow extra time for your journey and consider navigation apps when planning the best route on the day.</w:t>
      </w:r>
    </w:p>
    <w:p w14:paraId="24835F94" w14:textId="77777777" w:rsidR="009E5F47" w:rsidRPr="009E5F47" w:rsidRDefault="009E5F47" w:rsidP="009E5F47">
      <w:proofErr w:type="spellStart"/>
      <w:r w:rsidRPr="009E5F47">
        <w:t>Metlink</w:t>
      </w:r>
      <w:proofErr w:type="spellEnd"/>
      <w:r w:rsidRPr="009E5F47">
        <w:t xml:space="preserve"> encourages commuters to catch a bus or take the train. It reduces pressure on the road network, lowers emissions, and can be a quicker journey. Use the journey planner on the </w:t>
      </w:r>
      <w:proofErr w:type="spellStart"/>
      <w:r w:rsidRPr="009E5F47">
        <w:t>Metlink</w:t>
      </w:r>
      <w:proofErr w:type="spellEnd"/>
      <w:r w:rsidRPr="009E5F47">
        <w:t xml:space="preserve"> app, and find your fare at </w:t>
      </w:r>
      <w:hyperlink r:id="rId14" w:tgtFrame="_blank" w:history="1">
        <w:r w:rsidRPr="009E5F47">
          <w:rPr>
            <w:rStyle w:val="Hyperlink"/>
          </w:rPr>
          <w:t>Metlink.org.nz</w:t>
        </w:r>
      </w:hyperlink>
    </w:p>
    <w:p w14:paraId="5EF673AD" w14:textId="77777777" w:rsidR="009E5F47" w:rsidRPr="009E5F47" w:rsidRDefault="009E5F47" w:rsidP="009E5F47">
      <w:r w:rsidRPr="009E5F47">
        <w:rPr>
          <w:b/>
          <w:bCs/>
          <w:i/>
          <w:iCs/>
        </w:rPr>
        <w:t xml:space="preserve">Source: </w:t>
      </w:r>
      <w:proofErr w:type="spellStart"/>
      <w:r w:rsidRPr="009E5F47">
        <w:rPr>
          <w:b/>
          <w:bCs/>
          <w:i/>
          <w:iCs/>
        </w:rPr>
        <w:t>Te</w:t>
      </w:r>
      <w:proofErr w:type="spellEnd"/>
      <w:r w:rsidRPr="009E5F47">
        <w:rPr>
          <w:b/>
          <w:bCs/>
          <w:i/>
          <w:iCs/>
        </w:rPr>
        <w:t xml:space="preserve"> Awa </w:t>
      </w:r>
      <w:proofErr w:type="spellStart"/>
      <w:r w:rsidRPr="009E5F47">
        <w:rPr>
          <w:b/>
          <w:bCs/>
          <w:i/>
          <w:iCs/>
        </w:rPr>
        <w:t>Kairangi</w:t>
      </w:r>
      <w:proofErr w:type="spellEnd"/>
      <w:r w:rsidRPr="009E5F47">
        <w:rPr>
          <w:b/>
          <w:bCs/>
          <w:i/>
          <w:iCs/>
        </w:rPr>
        <w:t xml:space="preserve"> – Delivering </w:t>
      </w:r>
      <w:proofErr w:type="spellStart"/>
      <w:r w:rsidRPr="009E5F47">
        <w:rPr>
          <w:b/>
          <w:bCs/>
          <w:i/>
          <w:iCs/>
        </w:rPr>
        <w:t>RiverLink</w:t>
      </w:r>
      <w:proofErr w:type="spellEnd"/>
    </w:p>
    <w:p w14:paraId="2FC0958E" w14:textId="77777777" w:rsidR="009E5F47" w:rsidRPr="009E5F47" w:rsidRDefault="009E5F47" w:rsidP="009E5F47">
      <w:r w:rsidRPr="009E5F47">
        <w:rPr>
          <w:b/>
          <w:bCs/>
          <w:i/>
          <w:iCs/>
        </w:rPr>
        <w:t>18/04/26</w:t>
      </w:r>
    </w:p>
    <w:p w14:paraId="726D2F63" w14:textId="77777777" w:rsidR="009E5F47" w:rsidRDefault="009E5F47" w:rsidP="009E5F47"/>
    <w:p w14:paraId="669AD8C5" w14:textId="7C54F78F" w:rsidR="009E5F47" w:rsidRDefault="009E5F47" w:rsidP="009E5F47">
      <w:pPr>
        <w:rPr>
          <w:b/>
          <w:bCs/>
          <w:sz w:val="28"/>
          <w:szCs w:val="28"/>
        </w:rPr>
      </w:pPr>
      <w:r w:rsidRPr="009E5F47">
        <w:rPr>
          <w:b/>
          <w:bCs/>
          <w:sz w:val="28"/>
          <w:szCs w:val="28"/>
        </w:rPr>
        <w:t>WESLEY THRIFT SHOP</w:t>
      </w:r>
    </w:p>
    <w:p w14:paraId="4603E24B" w14:textId="77777777" w:rsidR="009E5F47" w:rsidRPr="009E5F47" w:rsidRDefault="009E5F47" w:rsidP="009E5F47">
      <w:r w:rsidRPr="009E5F47">
        <w:t>Wesley Thrift Shop in Upper Hutt is a popular destination for affordable shopping and supporting community causes. Located on the corner of Benzie Avenue and Fergusson Drive, this thrift store offers a wide range of pre-loved clothing, jewellery, household items, and toys, making it a great place to find unique treasures while contributing to charitable initiatives.</w:t>
      </w:r>
    </w:p>
    <w:p w14:paraId="1E0D2F10" w14:textId="77777777" w:rsidR="009E5F47" w:rsidRPr="009E5F47" w:rsidRDefault="009E5F47" w:rsidP="009E5F47">
      <w:r w:rsidRPr="009E5F47">
        <w:t>The shop is known for its friendly atmosphere and well organised sections, making shopping a pleasant experience for locals and visitors alike. Wesley Thrift Shop is committed to sustainability by promoting reuse and recycling of goods, reducing waste, and supporting community wellbeing.</w:t>
      </w:r>
    </w:p>
    <w:p w14:paraId="7AD34E27" w14:textId="77777777" w:rsidR="009E5F47" w:rsidRPr="009E5F47" w:rsidRDefault="009E5F47" w:rsidP="009E5F47">
      <w:r w:rsidRPr="009E5F47">
        <w:rPr>
          <w:b/>
          <w:bCs/>
        </w:rPr>
        <w:lastRenderedPageBreak/>
        <w:t>Trading Hours:</w:t>
      </w:r>
    </w:p>
    <w:p w14:paraId="176A2A1A" w14:textId="77777777" w:rsidR="009E5F47" w:rsidRPr="009E5F47" w:rsidRDefault="009E5F47" w:rsidP="009E5F47">
      <w:pPr>
        <w:numPr>
          <w:ilvl w:val="0"/>
          <w:numId w:val="2"/>
        </w:numPr>
      </w:pPr>
      <w:r w:rsidRPr="009E5F47">
        <w:t>Tuesday to Friday: 10:00 am – 3:00 pm</w:t>
      </w:r>
    </w:p>
    <w:p w14:paraId="5EDDEBB4" w14:textId="77777777" w:rsidR="009E5F47" w:rsidRPr="009E5F47" w:rsidRDefault="009E5F47" w:rsidP="009E5F47">
      <w:pPr>
        <w:numPr>
          <w:ilvl w:val="0"/>
          <w:numId w:val="2"/>
        </w:numPr>
      </w:pPr>
      <w:r w:rsidRPr="009E5F47">
        <w:t>Saturday: 10:00 AM – 1:00 pm</w:t>
      </w:r>
    </w:p>
    <w:p w14:paraId="02A84471" w14:textId="77777777" w:rsidR="009E5F47" w:rsidRPr="009E5F47" w:rsidRDefault="009E5F47" w:rsidP="009E5F47">
      <w:pPr>
        <w:numPr>
          <w:ilvl w:val="0"/>
          <w:numId w:val="2"/>
        </w:numPr>
      </w:pPr>
      <w:r w:rsidRPr="009E5F47">
        <w:t>Sunday, Monday and public holidays: closed</w:t>
      </w:r>
    </w:p>
    <w:p w14:paraId="0C5653AF" w14:textId="77777777" w:rsidR="009E5F47" w:rsidRPr="009E5F47" w:rsidRDefault="009E5F47" w:rsidP="009E5F47">
      <w:r w:rsidRPr="009E5F47">
        <w:t>Whether you’re looking for a bargain or wanting to support a good cause, Wesley Thrift Shop is a worthwhile visit. All profits are donated into the community through charities/non-profit organisations and schools.</w:t>
      </w:r>
    </w:p>
    <w:p w14:paraId="66D50FA1" w14:textId="77777777" w:rsidR="009E5F47" w:rsidRPr="009E5F47" w:rsidRDefault="009E5F47" w:rsidP="009E5F47">
      <w:r w:rsidRPr="009E5F47">
        <w:t>The shop is run by our part time manager, Donna, and an amazing group of volunteers.  If you’d like to volunteer, please contact Donna on 021 117 5518.</w:t>
      </w:r>
    </w:p>
    <w:p w14:paraId="16C58705" w14:textId="77777777" w:rsidR="009E5F47" w:rsidRPr="009E5F47" w:rsidRDefault="009E5F47" w:rsidP="009E5F47">
      <w:r w:rsidRPr="009E5F47">
        <w:rPr>
          <w:b/>
          <w:bCs/>
          <w:i/>
          <w:iCs/>
        </w:rPr>
        <w:t>A “thank you” to Taiana Anderson for sending this article to The Upper Hutt Connection.</w:t>
      </w:r>
    </w:p>
    <w:p w14:paraId="32D998D1" w14:textId="77777777" w:rsidR="009E5F47" w:rsidRPr="009E5F47" w:rsidRDefault="009E5F47" w:rsidP="009E5F47">
      <w:r w:rsidRPr="009E5F47">
        <w:rPr>
          <w:b/>
          <w:bCs/>
          <w:i/>
          <w:iCs/>
        </w:rPr>
        <w:t>20/04/26</w:t>
      </w:r>
    </w:p>
    <w:p w14:paraId="52DB53AE" w14:textId="77777777" w:rsidR="009E5F47" w:rsidRDefault="009E5F47" w:rsidP="009E5F47"/>
    <w:p w14:paraId="2BA7E6DC" w14:textId="6DDFE7C8" w:rsidR="009E5F47" w:rsidRDefault="00EB60D7" w:rsidP="009E5F47">
      <w:pPr>
        <w:rPr>
          <w:b/>
          <w:bCs/>
          <w:sz w:val="28"/>
          <w:szCs w:val="28"/>
        </w:rPr>
      </w:pPr>
      <w:r w:rsidRPr="00EB60D7">
        <w:rPr>
          <w:b/>
          <w:bCs/>
          <w:sz w:val="28"/>
          <w:szCs w:val="28"/>
        </w:rPr>
        <w:t>SPORTS</w:t>
      </w:r>
    </w:p>
    <w:p w14:paraId="421FECA4" w14:textId="77777777" w:rsidR="00EB60D7" w:rsidRDefault="00EB60D7" w:rsidP="009E5F47">
      <w:pPr>
        <w:rPr>
          <w:b/>
          <w:bCs/>
          <w:sz w:val="28"/>
          <w:szCs w:val="28"/>
        </w:rPr>
      </w:pPr>
    </w:p>
    <w:p w14:paraId="146C73DA" w14:textId="22518784" w:rsidR="00EB60D7" w:rsidRDefault="00EB60D7" w:rsidP="009E5F47">
      <w:pPr>
        <w:rPr>
          <w:b/>
          <w:bCs/>
          <w:sz w:val="28"/>
          <w:szCs w:val="28"/>
        </w:rPr>
      </w:pPr>
      <w:r w:rsidRPr="00EB60D7">
        <w:rPr>
          <w:b/>
          <w:bCs/>
          <w:sz w:val="28"/>
          <w:szCs w:val="28"/>
        </w:rPr>
        <w:t>Football results for 18th / 19th of April</w:t>
      </w:r>
    </w:p>
    <w:p w14:paraId="152EC408" w14:textId="77777777" w:rsidR="00EB60D7" w:rsidRPr="00EB60D7" w:rsidRDefault="00EB60D7" w:rsidP="00EB60D7">
      <w:r w:rsidRPr="00EB60D7">
        <w:t>Weather definitely put a dampener on the fixtures this weekend with a number of games postponed.</w:t>
      </w:r>
    </w:p>
    <w:p w14:paraId="3E231284" w14:textId="77777777" w:rsidR="00EB60D7" w:rsidRPr="00EB60D7" w:rsidRDefault="00EB60D7" w:rsidP="00EB60D7">
      <w:r w:rsidRPr="00EB60D7">
        <w:t xml:space="preserve">Congrats to our Men’s 3rds for their </w:t>
      </w:r>
      <w:proofErr w:type="gramStart"/>
      <w:r w:rsidRPr="00EB60D7">
        <w:t>hard fought</w:t>
      </w:r>
      <w:proofErr w:type="gramEnd"/>
      <w:r w:rsidRPr="00EB60D7">
        <w:t xml:space="preserve"> battle against </w:t>
      </w:r>
      <w:proofErr w:type="spellStart"/>
      <w:r w:rsidRPr="00EB60D7">
        <w:t>Naenae</w:t>
      </w:r>
      <w:proofErr w:type="spellEnd"/>
      <w:r w:rsidRPr="00EB60D7">
        <w:t xml:space="preserve"> to take the win on Saturday, final score 7-6</w:t>
      </w:r>
    </w:p>
    <w:p w14:paraId="3E2E801E" w14:textId="77777777" w:rsidR="00EB60D7" w:rsidRDefault="00EB60D7" w:rsidP="009E5F47"/>
    <w:p w14:paraId="2C30FDA1" w14:textId="2C588C2C" w:rsidR="00EB60D7" w:rsidRDefault="00EB60D7" w:rsidP="009E5F47">
      <w:pPr>
        <w:rPr>
          <w:b/>
          <w:bCs/>
          <w:sz w:val="28"/>
          <w:szCs w:val="28"/>
        </w:rPr>
      </w:pPr>
      <w:r w:rsidRPr="00EB60D7">
        <w:rPr>
          <w:b/>
          <w:bCs/>
          <w:sz w:val="28"/>
          <w:szCs w:val="28"/>
        </w:rPr>
        <w:t>Silverstream Bowling Club’s Leighton Wilding and Sue Critchlow come out the victors in the Mixed Pairs</w:t>
      </w:r>
    </w:p>
    <w:p w14:paraId="532C50FD" w14:textId="77777777" w:rsidR="00EB60D7" w:rsidRPr="00EB60D7" w:rsidRDefault="00EB60D7" w:rsidP="00EB60D7">
      <w:r w:rsidRPr="00EB60D7">
        <w:t>Congratulations to our Club Champions – Mixed Pairs!</w:t>
      </w:r>
    </w:p>
    <w:p w14:paraId="662BE2F5" w14:textId="77777777" w:rsidR="00EB60D7" w:rsidRPr="00EB60D7" w:rsidRDefault="00EB60D7" w:rsidP="00EB60D7">
      <w:r w:rsidRPr="00EB60D7">
        <w:t>A hard-fought final saw Edgar Blanche and Jenni Hammington take on Leighton Wilding and Sue Critchlow in a match full of quality bowls and tightly contested ends.</w:t>
      </w:r>
    </w:p>
    <w:p w14:paraId="3CAEC42B" w14:textId="77777777" w:rsidR="00EB60D7" w:rsidRPr="00EB60D7" w:rsidRDefault="00EB60D7" w:rsidP="00EB60D7">
      <w:r w:rsidRPr="00EB60D7">
        <w:t xml:space="preserve">With play moved indoors to </w:t>
      </w:r>
      <w:proofErr w:type="spellStart"/>
      <w:r w:rsidRPr="00EB60D7">
        <w:t>Naenae</w:t>
      </w:r>
      <w:proofErr w:type="spellEnd"/>
      <w:r w:rsidRPr="00EB60D7">
        <w:t xml:space="preserve"> due to the weather, it was Leighton and Sue who just edged ahead to claim the win. Congratulations to both teams on a great final.</w:t>
      </w:r>
    </w:p>
    <w:p w14:paraId="17A8866E" w14:textId="77777777" w:rsidR="00EB60D7" w:rsidRPr="00EB60D7" w:rsidRDefault="00EB60D7" w:rsidP="00EB60D7">
      <w:r w:rsidRPr="00EB60D7">
        <w:t>Thank you as well to everyone who came along to support – it’s always appreciated.</w:t>
      </w:r>
    </w:p>
    <w:p w14:paraId="3739F783" w14:textId="77777777" w:rsidR="00EB60D7" w:rsidRPr="00EB60D7" w:rsidRDefault="00EB60D7" w:rsidP="00EB60D7">
      <w:r w:rsidRPr="00EB60D7">
        <w:rPr>
          <w:b/>
          <w:bCs/>
          <w:i/>
          <w:iCs/>
        </w:rPr>
        <w:t>Source: Silverstream Bowling Club</w:t>
      </w:r>
    </w:p>
    <w:p w14:paraId="45D9365B" w14:textId="77777777" w:rsidR="00EB60D7" w:rsidRPr="00EB60D7" w:rsidRDefault="00EB60D7" w:rsidP="00EB60D7">
      <w:r w:rsidRPr="00EB60D7">
        <w:rPr>
          <w:b/>
          <w:bCs/>
          <w:i/>
          <w:iCs/>
        </w:rPr>
        <w:t>18/04/26</w:t>
      </w:r>
    </w:p>
    <w:p w14:paraId="79DAA7DD" w14:textId="77777777" w:rsidR="00EB60D7" w:rsidRPr="00EB60D7" w:rsidRDefault="00EB60D7" w:rsidP="009E5F47"/>
    <w:p w14:paraId="5C512151" w14:textId="77777777" w:rsidR="009E5F47" w:rsidRDefault="009E5F47" w:rsidP="009E5F47"/>
    <w:p w14:paraId="03E39C03" w14:textId="77777777" w:rsidR="009E5F47" w:rsidRPr="009E5F47" w:rsidRDefault="009E5F47" w:rsidP="009E5F47">
      <w:pPr>
        <w:rPr>
          <w:sz w:val="28"/>
          <w:szCs w:val="28"/>
        </w:rPr>
      </w:pPr>
    </w:p>
    <w:p w14:paraId="4F48A03A" w14:textId="77777777" w:rsidR="009E5F47" w:rsidRPr="009E5F47" w:rsidRDefault="009E5F47"/>
    <w:sectPr w:rsidR="009E5F47" w:rsidRPr="009E5F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320BFF"/>
    <w:multiLevelType w:val="multilevel"/>
    <w:tmpl w:val="D0E4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E97E89"/>
    <w:multiLevelType w:val="multilevel"/>
    <w:tmpl w:val="48C6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1643020">
    <w:abstractNumId w:val="1"/>
  </w:num>
  <w:num w:numId="2" w16cid:durableId="667639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F47"/>
    <w:rsid w:val="00992168"/>
    <w:rsid w:val="009E5F47"/>
    <w:rsid w:val="00EB60D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8B051"/>
  <w15:chartTrackingRefBased/>
  <w15:docId w15:val="{3FEA5FEC-0958-451F-BEC3-479516BDC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5F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E5F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5F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5F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5F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5F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F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F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F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F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5F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5F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5F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5F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5F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F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F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F47"/>
    <w:rPr>
      <w:rFonts w:eastAsiaTheme="majorEastAsia" w:cstheme="majorBidi"/>
      <w:color w:val="272727" w:themeColor="text1" w:themeTint="D8"/>
    </w:rPr>
  </w:style>
  <w:style w:type="paragraph" w:styleId="Title">
    <w:name w:val="Title"/>
    <w:basedOn w:val="Normal"/>
    <w:next w:val="Normal"/>
    <w:link w:val="TitleChar"/>
    <w:uiPriority w:val="10"/>
    <w:qFormat/>
    <w:rsid w:val="009E5F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F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F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F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F47"/>
    <w:pPr>
      <w:spacing w:before="160"/>
      <w:jc w:val="center"/>
    </w:pPr>
    <w:rPr>
      <w:i/>
      <w:iCs/>
      <w:color w:val="404040" w:themeColor="text1" w:themeTint="BF"/>
    </w:rPr>
  </w:style>
  <w:style w:type="character" w:customStyle="1" w:styleId="QuoteChar">
    <w:name w:val="Quote Char"/>
    <w:basedOn w:val="DefaultParagraphFont"/>
    <w:link w:val="Quote"/>
    <w:uiPriority w:val="29"/>
    <w:rsid w:val="009E5F47"/>
    <w:rPr>
      <w:i/>
      <w:iCs/>
      <w:color w:val="404040" w:themeColor="text1" w:themeTint="BF"/>
    </w:rPr>
  </w:style>
  <w:style w:type="paragraph" w:styleId="ListParagraph">
    <w:name w:val="List Paragraph"/>
    <w:basedOn w:val="Normal"/>
    <w:uiPriority w:val="34"/>
    <w:qFormat/>
    <w:rsid w:val="009E5F47"/>
    <w:pPr>
      <w:ind w:left="720"/>
      <w:contextualSpacing/>
    </w:pPr>
  </w:style>
  <w:style w:type="character" w:styleId="IntenseEmphasis">
    <w:name w:val="Intense Emphasis"/>
    <w:basedOn w:val="DefaultParagraphFont"/>
    <w:uiPriority w:val="21"/>
    <w:qFormat/>
    <w:rsid w:val="009E5F47"/>
    <w:rPr>
      <w:i/>
      <w:iCs/>
      <w:color w:val="2F5496" w:themeColor="accent1" w:themeShade="BF"/>
    </w:rPr>
  </w:style>
  <w:style w:type="paragraph" w:styleId="IntenseQuote">
    <w:name w:val="Intense Quote"/>
    <w:basedOn w:val="Normal"/>
    <w:next w:val="Normal"/>
    <w:link w:val="IntenseQuoteChar"/>
    <w:uiPriority w:val="30"/>
    <w:qFormat/>
    <w:rsid w:val="009E5F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5F47"/>
    <w:rPr>
      <w:i/>
      <w:iCs/>
      <w:color w:val="2F5496" w:themeColor="accent1" w:themeShade="BF"/>
    </w:rPr>
  </w:style>
  <w:style w:type="character" w:styleId="IntenseReference">
    <w:name w:val="Intense Reference"/>
    <w:basedOn w:val="DefaultParagraphFont"/>
    <w:uiPriority w:val="32"/>
    <w:qFormat/>
    <w:rsid w:val="009E5F47"/>
    <w:rPr>
      <w:b/>
      <w:bCs/>
      <w:smallCaps/>
      <w:color w:val="2F5496" w:themeColor="accent1" w:themeShade="BF"/>
      <w:spacing w:val="5"/>
    </w:rPr>
  </w:style>
  <w:style w:type="character" w:styleId="Hyperlink">
    <w:name w:val="Hyperlink"/>
    <w:basedOn w:val="DefaultParagraphFont"/>
    <w:uiPriority w:val="99"/>
    <w:unhideWhenUsed/>
    <w:rsid w:val="009E5F47"/>
    <w:rPr>
      <w:color w:val="0563C1" w:themeColor="hyperlink"/>
      <w:u w:val="single"/>
    </w:rPr>
  </w:style>
  <w:style w:type="character" w:styleId="UnresolvedMention">
    <w:name w:val="Unresolved Mention"/>
    <w:basedOn w:val="DefaultParagraphFont"/>
    <w:uiPriority w:val="99"/>
    <w:semiHidden/>
    <w:unhideWhenUsed/>
    <w:rsid w:val="009E5F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pperhuttlibrary.co.nz/events/community-stops" TargetMode="External"/><Relationship Id="rId13" Type="http://schemas.openxmlformats.org/officeDocument/2006/relationships/hyperlink" Target="https://legasea.co.nz/fisheries-amendment-bill-submission-form/" TargetMode="External"/><Relationship Id="rId3" Type="http://schemas.openxmlformats.org/officeDocument/2006/relationships/styles" Target="styles.xml"/><Relationship Id="rId7" Type="http://schemas.openxmlformats.org/officeDocument/2006/relationships/hyperlink" Target="https://www.upperhuttlibrary.co.nz/services/membership" TargetMode="External"/><Relationship Id="rId12" Type="http://schemas.openxmlformats.org/officeDocument/2006/relationships/hyperlink" Target="https://u1469907.ct.sendgrid.net/ls/click?upn=u001.5tVNOvr9224MTRNduh8BGwX4bEP793-2Ff38Yqa-2FxYLASCYsJyoWJkRGO6hWoQtFrP0RSy4QcHXNdcqoSnYmlsg7-2BUFSRgW8v9EROoqNXqHzg-3D74XO_5dnqLcX9ivDF-2BAJZEbEnjbMwofUddJuzvoZazOOPOcM2Y6Z1Yga9Ebp5xYqB-2B-2BAzouBvtzVhs58lwX-2Be3mcWBVxGEW4JVwtRo4i8HqD4RyYJ62-2Bf9Wrodt2io-2F4xO6eDJRED6lb9ctVP-2BJ4YB-2Bxo0Gj95JHUvpxM0Y6k0j77-2FkfXiLjHtINq2BDUGPPp-2F3gtpcLhFn3Vq9VehjOPodLKtInHUdrUCF4Euk4T5B45XNa3y1fYgq6B08PS0Aa2hdChjxSEWgJhXFkU0cvn9YoKaD9bCiENaXHjpr5JyIXaO35cWvb6C9-2FPeOW4RUBv5SragYoV8j3-2BAVoDoqPUp9thEkQcQfxZ88qZjL6q9y71e-2FIvI0-2FMgEPgJohHtYVQ0kVANyDKsv7unDrr5AbdoLEazw-3D-3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upperhuttlibrary.co.nz/contact/opening-hours" TargetMode="External"/><Relationship Id="rId11" Type="http://schemas.openxmlformats.org/officeDocument/2006/relationships/hyperlink" Target="mailto:secretary@upperhuttmenzshed.kiw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pperhuttmenzshed.kiwi" TargetMode="External"/><Relationship Id="rId4" Type="http://schemas.openxmlformats.org/officeDocument/2006/relationships/settings" Target="settings.xml"/><Relationship Id="rId9" Type="http://schemas.openxmlformats.org/officeDocument/2006/relationships/hyperlink" Target="mailto:contactus@upperhuttmenzshed.kiwi" TargetMode="External"/><Relationship Id="rId14" Type="http://schemas.openxmlformats.org/officeDocument/2006/relationships/hyperlink" Target="http://Metlink.org.nz/?fbclid=IwZXh0bgNhZW0CMTAAYnJpZBExTTJKQmc5S3R3cndaTVVQZHNydGMGYXBwX2lkEDIyMjAzOTE3ODgyMDA4OTIAAR5iUVHrY3HfJZxREV-WUxzJyS9Eq7UeUtU7gf5Btf9SK77eGx9DJ5GUZxRESA_aem_jyjoK1kq76GsRTMCBh_8x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13611-3AC1-4AA5-8F21-E73E21153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2370</Words>
  <Characters>13513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2026-05-12T00:57:00Z</dcterms:created>
  <dcterms:modified xsi:type="dcterms:W3CDTF">2026-05-12T01:09:00Z</dcterms:modified>
</cp:coreProperties>
</file>